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15D1F" w14:textId="7488A5BB" w:rsidR="00B751C5" w:rsidRDefault="002E55B7" w:rsidP="00F866C0">
      <w:pPr>
        <w:jc w:val="center"/>
        <w:rPr>
          <w:b/>
          <w:bCs/>
          <w:sz w:val="32"/>
          <w:szCs w:val="32"/>
          <w:lang w:val="ru-RU"/>
        </w:rPr>
      </w:pPr>
      <w:r w:rsidRPr="002E55B7">
        <w:rPr>
          <w:b/>
          <w:bCs/>
          <w:sz w:val="32"/>
          <w:szCs w:val="32"/>
        </w:rPr>
        <w:t xml:space="preserve">ПРОГРАММА КАНДИДАТА В ДЕПУТАТЫ МОЗЫРСКОГО РАЙОННОГО СОВЕТА ДЕПУТАТОВ ДВАДЦАТЬ ДЕВЯТОГО СОЗЫВА ПО </w:t>
      </w:r>
      <w:r w:rsidRPr="002E55B7">
        <w:rPr>
          <w:b/>
          <w:bCs/>
          <w:sz w:val="32"/>
          <w:szCs w:val="32"/>
          <w:lang w:val="ru-RU"/>
        </w:rPr>
        <w:t>ПРИПЯТСКОМУ</w:t>
      </w:r>
      <w:r w:rsidRPr="002E55B7">
        <w:rPr>
          <w:b/>
          <w:bCs/>
          <w:sz w:val="32"/>
          <w:szCs w:val="32"/>
        </w:rPr>
        <w:t xml:space="preserve"> ИЗБИРАТЕЛЬНОМУ ОКРУГУ №</w:t>
      </w:r>
      <w:r w:rsidRPr="002E55B7">
        <w:rPr>
          <w:b/>
          <w:bCs/>
          <w:sz w:val="32"/>
          <w:szCs w:val="32"/>
          <w:lang w:val="ru-RU"/>
        </w:rPr>
        <w:t>1</w:t>
      </w:r>
    </w:p>
    <w:p w14:paraId="0182FCD1" w14:textId="77777777" w:rsidR="00F866C0" w:rsidRPr="002E55B7" w:rsidRDefault="00F866C0" w:rsidP="00F866C0">
      <w:pPr>
        <w:jc w:val="center"/>
        <w:rPr>
          <w:b/>
          <w:bCs/>
          <w:sz w:val="32"/>
          <w:szCs w:val="32"/>
          <w:lang w:val="ru-RU"/>
        </w:rPr>
      </w:pPr>
    </w:p>
    <w:p w14:paraId="26BA893D" w14:textId="504D9E3F" w:rsidR="002E55B7" w:rsidRDefault="002E55B7" w:rsidP="00F866C0">
      <w:pPr>
        <w:jc w:val="center"/>
        <w:rPr>
          <w:b/>
          <w:bCs/>
          <w:sz w:val="32"/>
          <w:szCs w:val="32"/>
          <w:lang w:val="ru-RU"/>
        </w:rPr>
      </w:pPr>
      <w:r w:rsidRPr="002E55B7">
        <w:rPr>
          <w:b/>
          <w:bCs/>
          <w:sz w:val="32"/>
          <w:szCs w:val="32"/>
          <w:lang w:val="ru-RU"/>
        </w:rPr>
        <w:t>НАУМЕНКО ВАЛЕНТИНЫ НИКОЛАЕВНЫ</w:t>
      </w:r>
    </w:p>
    <w:p w14:paraId="6B12D595" w14:textId="77777777" w:rsidR="00F866C0" w:rsidRDefault="00F866C0" w:rsidP="00F866C0">
      <w:pPr>
        <w:jc w:val="center"/>
        <w:rPr>
          <w:b/>
          <w:bCs/>
          <w:sz w:val="32"/>
          <w:szCs w:val="32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891B7A1" wp14:editId="204024FD">
            <wp:simplePos x="0" y="0"/>
            <wp:positionH relativeFrom="column">
              <wp:posOffset>-318135</wp:posOffset>
            </wp:positionH>
            <wp:positionV relativeFrom="paragraph">
              <wp:posOffset>84455</wp:posOffset>
            </wp:positionV>
            <wp:extent cx="1965960" cy="2994025"/>
            <wp:effectExtent l="0" t="0" r="0" b="0"/>
            <wp:wrapTight wrapText="bothSides">
              <wp:wrapPolygon edited="0">
                <wp:start x="0" y="0"/>
                <wp:lineTo x="0" y="21440"/>
                <wp:lineTo x="21349" y="21440"/>
                <wp:lineTo x="2134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2" t="11824" r="7381"/>
                    <a:stretch/>
                  </pic:blipFill>
                  <pic:spPr bwMode="auto">
                    <a:xfrm>
                      <a:off x="0" y="0"/>
                      <a:ext cx="1965960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BA26FC" w14:textId="0C210D95" w:rsidR="002E55B7" w:rsidRPr="00F866C0" w:rsidRDefault="002E55B7" w:rsidP="00F866C0">
      <w:pPr>
        <w:jc w:val="both"/>
        <w:rPr>
          <w:b/>
          <w:bCs/>
          <w:sz w:val="32"/>
          <w:szCs w:val="32"/>
          <w:lang w:val="ru-RU"/>
        </w:rPr>
      </w:pPr>
      <w:bookmarkStart w:id="0" w:name="_GoBack"/>
      <w:r w:rsidRPr="002A175E">
        <w:rPr>
          <w:sz w:val="30"/>
          <w:szCs w:val="30"/>
          <w:lang w:val="ru-RU"/>
        </w:rPr>
        <w:t xml:space="preserve">Родилась 8 ноября 1992 года в городе Наровля Гомельской области. В 2015 году окончила УО «Мозырский государственный педагогический университет </w:t>
      </w:r>
      <w:proofErr w:type="spellStart"/>
      <w:r w:rsidRPr="002A175E">
        <w:rPr>
          <w:sz w:val="30"/>
          <w:szCs w:val="30"/>
          <w:lang w:val="ru-RU"/>
        </w:rPr>
        <w:t>им.И.П.Шамякина</w:t>
      </w:r>
      <w:proofErr w:type="spellEnd"/>
      <w:r w:rsidRPr="002A175E">
        <w:rPr>
          <w:sz w:val="30"/>
          <w:szCs w:val="30"/>
          <w:lang w:val="ru-RU"/>
        </w:rPr>
        <w:t xml:space="preserve">» по специальности «Биология. Охрана природы». В 2016 году получила степень магистра биологических наук. В 2019 году окончила Академию управления при Президенте Республики Беларусь по специальности «Государственное и местное управление». С 2016 по 2019 год возглавляла </w:t>
      </w:r>
      <w:proofErr w:type="spellStart"/>
      <w:r w:rsidRPr="002A175E">
        <w:rPr>
          <w:sz w:val="30"/>
          <w:szCs w:val="30"/>
          <w:lang w:val="ru-RU"/>
        </w:rPr>
        <w:t>Наровлянскую</w:t>
      </w:r>
      <w:proofErr w:type="spellEnd"/>
      <w:r w:rsidRPr="002A175E">
        <w:rPr>
          <w:sz w:val="30"/>
          <w:szCs w:val="30"/>
          <w:lang w:val="ru-RU"/>
        </w:rPr>
        <w:t xml:space="preserve"> районную организацию Общественного объединения «Белорусский республиканский союз молодежи», с 2019 по 2023 – первый секретарь </w:t>
      </w:r>
      <w:proofErr w:type="spellStart"/>
      <w:r w:rsidRPr="002A175E">
        <w:rPr>
          <w:sz w:val="30"/>
          <w:szCs w:val="30"/>
          <w:lang w:val="ru-RU"/>
        </w:rPr>
        <w:t>Мозырской</w:t>
      </w:r>
      <w:proofErr w:type="spellEnd"/>
      <w:r w:rsidRPr="002A175E">
        <w:rPr>
          <w:sz w:val="30"/>
          <w:szCs w:val="30"/>
          <w:lang w:val="ru-RU"/>
        </w:rPr>
        <w:t xml:space="preserve"> районной организации ОО «БРСМ». С 2023 года и по настоящее время</w:t>
      </w:r>
      <w:r w:rsidR="002A175E" w:rsidRPr="002A175E">
        <w:rPr>
          <w:sz w:val="30"/>
          <w:szCs w:val="30"/>
          <w:lang w:val="ru-RU"/>
        </w:rPr>
        <w:t xml:space="preserve"> – </w:t>
      </w:r>
      <w:r w:rsidRPr="002A175E">
        <w:rPr>
          <w:sz w:val="30"/>
          <w:szCs w:val="30"/>
          <w:lang w:val="ru-RU"/>
        </w:rPr>
        <w:t>заместитель директора по учебно-воспитательной работе Коммунального унитарного предприятия «Детский ре</w:t>
      </w:r>
      <w:r w:rsidR="002A175E" w:rsidRPr="002A175E">
        <w:rPr>
          <w:sz w:val="30"/>
          <w:szCs w:val="30"/>
          <w:lang w:val="ru-RU"/>
        </w:rPr>
        <w:t>абилитационно-оздоровительный центр «</w:t>
      </w:r>
      <w:proofErr w:type="spellStart"/>
      <w:r w:rsidR="002A175E" w:rsidRPr="002A175E">
        <w:rPr>
          <w:sz w:val="30"/>
          <w:szCs w:val="30"/>
          <w:lang w:val="ru-RU"/>
        </w:rPr>
        <w:t>Сидельники</w:t>
      </w:r>
      <w:proofErr w:type="spellEnd"/>
      <w:r w:rsidR="002A175E" w:rsidRPr="002A175E">
        <w:rPr>
          <w:sz w:val="30"/>
          <w:szCs w:val="30"/>
          <w:lang w:val="ru-RU"/>
        </w:rPr>
        <w:t>».</w:t>
      </w:r>
    </w:p>
    <w:p w14:paraId="7A9D058E" w14:textId="77777777" w:rsidR="00F866C0" w:rsidRDefault="00F866C0" w:rsidP="00F866C0">
      <w:pPr>
        <w:jc w:val="both"/>
        <w:rPr>
          <w:sz w:val="30"/>
          <w:szCs w:val="30"/>
          <w:lang w:val="ru-RU"/>
        </w:rPr>
      </w:pPr>
    </w:p>
    <w:bookmarkEnd w:id="0"/>
    <w:p w14:paraId="64F77D6D" w14:textId="77777777" w:rsidR="002A175E" w:rsidRPr="00064D62" w:rsidRDefault="002A175E" w:rsidP="002A175E">
      <w:pPr>
        <w:shd w:val="clear" w:color="auto" w:fill="FFFFFF"/>
        <w:spacing w:after="150"/>
        <w:jc w:val="both"/>
        <w:rPr>
          <w:sz w:val="30"/>
          <w:szCs w:val="30"/>
        </w:rPr>
      </w:pPr>
      <w:r w:rsidRPr="00064D62">
        <w:rPr>
          <w:b/>
          <w:bCs/>
          <w:sz w:val="30"/>
          <w:szCs w:val="30"/>
        </w:rPr>
        <w:t xml:space="preserve">Выступаю </w:t>
      </w:r>
      <w:r>
        <w:rPr>
          <w:b/>
          <w:bCs/>
          <w:sz w:val="30"/>
          <w:szCs w:val="30"/>
        </w:rPr>
        <w:t>ЗА</w:t>
      </w:r>
      <w:r w:rsidRPr="00064D62">
        <w:rPr>
          <w:b/>
          <w:bCs/>
          <w:sz w:val="30"/>
          <w:szCs w:val="30"/>
        </w:rPr>
        <w:t>:</w:t>
      </w:r>
    </w:p>
    <w:p w14:paraId="0593AA20" w14:textId="6B1F9842" w:rsidR="002A175E" w:rsidRPr="00064D62" w:rsidRDefault="002A175E" w:rsidP="00F866C0">
      <w:pPr>
        <w:shd w:val="clear" w:color="auto" w:fill="FFFFFF"/>
        <w:spacing w:before="100" w:beforeAutospacing="1" w:after="100" w:afterAutospacing="1"/>
        <w:jc w:val="both"/>
        <w:rPr>
          <w:sz w:val="30"/>
          <w:szCs w:val="30"/>
        </w:rPr>
      </w:pPr>
      <w:r>
        <w:rPr>
          <w:sz w:val="30"/>
          <w:szCs w:val="30"/>
        </w:rPr>
        <w:sym w:font="Wingdings" w:char="F0FC"/>
      </w:r>
      <w:r w:rsidRPr="00064D62">
        <w:rPr>
          <w:sz w:val="30"/>
          <w:szCs w:val="30"/>
        </w:rPr>
        <w:t>мир, порядок и стабильность</w:t>
      </w:r>
    </w:p>
    <w:p w14:paraId="2FD0A5A4" w14:textId="42C9ECDB" w:rsidR="002A175E" w:rsidRPr="002A175E" w:rsidRDefault="002A175E" w:rsidP="00F866C0">
      <w:pPr>
        <w:shd w:val="clear" w:color="auto" w:fill="FFFFFF"/>
        <w:spacing w:before="100" w:beforeAutospacing="1" w:after="100" w:afterAutospacing="1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sym w:font="Wingdings" w:char="F0FC"/>
      </w:r>
      <w:r>
        <w:rPr>
          <w:sz w:val="30"/>
          <w:szCs w:val="30"/>
        </w:rPr>
        <w:t xml:space="preserve">создание условий для </w:t>
      </w:r>
      <w:r>
        <w:rPr>
          <w:sz w:val="30"/>
          <w:szCs w:val="30"/>
          <w:lang w:val="ru-RU"/>
        </w:rPr>
        <w:t>всестороннего развития молодежи</w:t>
      </w:r>
    </w:p>
    <w:p w14:paraId="726F5D37" w14:textId="75CA118D" w:rsidR="002A175E" w:rsidRPr="00F866C0" w:rsidRDefault="002A175E" w:rsidP="00F866C0">
      <w:pPr>
        <w:shd w:val="clear" w:color="auto" w:fill="FFFFFF"/>
        <w:spacing w:before="100" w:beforeAutospacing="1" w:after="100" w:afterAutospacing="1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sym w:font="Wingdings" w:char="F0FC"/>
      </w:r>
      <w:r w:rsidR="00F866C0">
        <w:rPr>
          <w:sz w:val="30"/>
          <w:szCs w:val="30"/>
          <w:lang w:val="ru-RU"/>
        </w:rPr>
        <w:t>содействие в развитии инфраструктуры округа, капитальном и текущем ремонте домов, благоустройстве дворовых территорий и детских площадок</w:t>
      </w:r>
    </w:p>
    <w:p w14:paraId="358F6830" w14:textId="27D6AEC7" w:rsidR="002A175E" w:rsidRPr="00F866C0" w:rsidRDefault="002A175E" w:rsidP="00F866C0">
      <w:pPr>
        <w:shd w:val="clear" w:color="auto" w:fill="FFFFFF"/>
        <w:spacing w:before="100" w:beforeAutospacing="1" w:after="100" w:afterAutospacing="1"/>
        <w:jc w:val="both"/>
        <w:rPr>
          <w:sz w:val="30"/>
          <w:szCs w:val="30"/>
          <w:lang w:val="ru-RU"/>
        </w:rPr>
      </w:pPr>
      <w:r>
        <w:rPr>
          <w:sz w:val="30"/>
          <w:szCs w:val="30"/>
        </w:rPr>
        <w:sym w:font="Wingdings" w:char="F0FC"/>
      </w:r>
      <w:r w:rsidR="00F866C0">
        <w:rPr>
          <w:sz w:val="30"/>
          <w:szCs w:val="30"/>
          <w:lang w:val="ru-RU"/>
        </w:rPr>
        <w:t xml:space="preserve"> принятие решений по повышению качества жизни населения</w:t>
      </w:r>
    </w:p>
    <w:p w14:paraId="12CBB3DE" w14:textId="5167B951" w:rsidR="002A175E" w:rsidRPr="00F866C0" w:rsidRDefault="002A175E" w:rsidP="00F866C0">
      <w:pPr>
        <w:shd w:val="clear" w:color="auto" w:fill="FFFFFF"/>
        <w:jc w:val="both"/>
        <w:rPr>
          <w:rFonts w:asciiTheme="minorHAnsi" w:hAnsiTheme="minorHAnsi"/>
          <w:color w:val="1A1A1A"/>
          <w:sz w:val="23"/>
          <w:szCs w:val="23"/>
        </w:rPr>
      </w:pPr>
      <w:r>
        <w:rPr>
          <w:sz w:val="30"/>
          <w:szCs w:val="30"/>
        </w:rPr>
        <w:sym w:font="Wingdings" w:char="F0FC"/>
      </w:r>
      <w:r>
        <w:rPr>
          <w:sz w:val="30"/>
          <w:szCs w:val="30"/>
          <w:lang w:val="ru-RU"/>
        </w:rPr>
        <w:t xml:space="preserve"> поддержка </w:t>
      </w:r>
      <w:r w:rsidR="00F866C0">
        <w:rPr>
          <w:sz w:val="30"/>
          <w:szCs w:val="30"/>
          <w:lang w:val="ru-RU"/>
        </w:rPr>
        <w:t>общественных организаций и политических партий, деятельность которых направлена на реализацию основных направлений государственной политики</w:t>
      </w:r>
    </w:p>
    <w:p w14:paraId="1C358B70" w14:textId="13DAF8EF" w:rsidR="002E55B7" w:rsidRDefault="002E55B7" w:rsidP="002A175E">
      <w:pPr>
        <w:jc w:val="both"/>
        <w:rPr>
          <w:sz w:val="32"/>
          <w:szCs w:val="32"/>
          <w:lang w:val="ru-RU"/>
        </w:rPr>
      </w:pPr>
    </w:p>
    <w:p w14:paraId="528C93AF" w14:textId="6F8B508C" w:rsidR="00F866C0" w:rsidRPr="00F866C0" w:rsidRDefault="00F866C0" w:rsidP="00F866C0">
      <w:pPr>
        <w:jc w:val="center"/>
        <w:rPr>
          <w:b/>
          <w:bCs/>
          <w:sz w:val="32"/>
          <w:szCs w:val="32"/>
          <w:lang w:val="ru-RU"/>
        </w:rPr>
      </w:pPr>
      <w:r w:rsidRPr="00F866C0">
        <w:rPr>
          <w:b/>
          <w:bCs/>
          <w:sz w:val="32"/>
          <w:szCs w:val="32"/>
          <w:lang w:val="ru-RU"/>
        </w:rPr>
        <w:t>АКТИВНАЯ МОЛОДЕЖЬ – БУДУЩЕЕ НАШЕЙ СТРАНЫ!</w:t>
      </w:r>
    </w:p>
    <w:sectPr w:rsidR="00F866C0" w:rsidRPr="00F8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16"/>
    <w:rsid w:val="00172184"/>
    <w:rsid w:val="002A175E"/>
    <w:rsid w:val="002E55B7"/>
    <w:rsid w:val="004F397C"/>
    <w:rsid w:val="00704416"/>
    <w:rsid w:val="008451B9"/>
    <w:rsid w:val="00B751C5"/>
    <w:rsid w:val="00CB3412"/>
    <w:rsid w:val="00E021FC"/>
    <w:rsid w:val="00ED0D0A"/>
    <w:rsid w:val="00F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1B6C"/>
  <w15:chartTrackingRefBased/>
  <w15:docId w15:val="{B4821985-B2F7-44DC-BE9C-B0446713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1C5"/>
    <w:rPr>
      <w:color w:val="0000FF"/>
      <w:u w:val="single"/>
    </w:rPr>
  </w:style>
  <w:style w:type="character" w:customStyle="1" w:styleId="messagemeta">
    <w:name w:val="messagemeta"/>
    <w:basedOn w:val="a0"/>
    <w:rsid w:val="00E021FC"/>
  </w:style>
  <w:style w:type="character" w:customStyle="1" w:styleId="message-time">
    <w:name w:val="message-time"/>
    <w:basedOn w:val="a0"/>
    <w:rsid w:val="00E021FC"/>
  </w:style>
  <w:style w:type="paragraph" w:styleId="a4">
    <w:name w:val="Normal (Web)"/>
    <w:basedOn w:val="a"/>
    <w:uiPriority w:val="99"/>
    <w:semiHidden/>
    <w:unhideWhenUsed/>
    <w:rsid w:val="002E55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2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70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Науменко</dc:creator>
  <cp:keywords/>
  <dc:description/>
  <cp:lastModifiedBy>Валентина Науменко</cp:lastModifiedBy>
  <cp:revision>2</cp:revision>
  <dcterms:created xsi:type="dcterms:W3CDTF">2024-02-09T07:42:00Z</dcterms:created>
  <dcterms:modified xsi:type="dcterms:W3CDTF">2024-02-09T07:42:00Z</dcterms:modified>
</cp:coreProperties>
</file>