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B3" w:rsidRPr="00202053" w:rsidRDefault="00E91AB3" w:rsidP="00E225A2">
      <w:pPr>
        <w:jc w:val="both"/>
        <w:rPr>
          <w:b/>
          <w:sz w:val="22"/>
          <w:szCs w:val="22"/>
          <w:lang w:val="ru-RU"/>
        </w:rPr>
      </w:pPr>
      <w:bookmarkStart w:id="0" w:name="_GoBack"/>
      <w:bookmarkEnd w:id="0"/>
      <w:r w:rsidRPr="00202053">
        <w:rPr>
          <w:b/>
          <w:sz w:val="22"/>
          <w:szCs w:val="22"/>
          <w:lang w:val="ru-RU"/>
        </w:rPr>
        <w:t>Представление в ОВД информации об иностранцах</w:t>
      </w:r>
    </w:p>
    <w:p w:rsidR="00E91AB3" w:rsidRPr="00202053" w:rsidRDefault="00E91AB3" w:rsidP="00E225A2">
      <w:pPr>
        <w:jc w:val="both"/>
        <w:rPr>
          <w:b/>
          <w:sz w:val="22"/>
          <w:szCs w:val="22"/>
          <w:lang w:val="ru-RU"/>
        </w:rPr>
      </w:pPr>
      <w:r w:rsidRPr="00202053">
        <w:rPr>
          <w:b/>
          <w:sz w:val="22"/>
          <w:szCs w:val="22"/>
          <w:lang w:val="ru-RU"/>
        </w:rPr>
        <w:t xml:space="preserve">О ПОРЯДКЕ </w:t>
      </w:r>
      <w:r w:rsidR="00A802E1" w:rsidRPr="00202053">
        <w:rPr>
          <w:b/>
          <w:sz w:val="22"/>
          <w:szCs w:val="22"/>
          <w:lang w:val="ru-RU"/>
        </w:rPr>
        <w:t>ИНФОРМИРОВАНИЯ ОРГАНОВ ВНУТРЕННИХ ДЕЛ</w:t>
      </w:r>
      <w:r w:rsidRPr="00202053">
        <w:rPr>
          <w:b/>
          <w:sz w:val="22"/>
          <w:szCs w:val="22"/>
          <w:lang w:val="ru-RU"/>
        </w:rPr>
        <w:t xml:space="preserve"> ОБ ИНОСТРАНЦАХ, ВРЕМЕННО ПРЕБЫВАЮЩИХ В РЕСПУБЛИКЕ БЕЛАРУСЬ</w:t>
      </w:r>
    </w:p>
    <w:p w:rsidR="00A802E1" w:rsidRPr="00202053" w:rsidRDefault="00575AE3" w:rsidP="00E225A2">
      <w:pP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В соответствии со статьей 43</w:t>
      </w:r>
      <w:r w:rsidRPr="00202053">
        <w:rPr>
          <w:sz w:val="22"/>
          <w:szCs w:val="22"/>
          <w:vertAlign w:val="superscript"/>
          <w:lang w:val="ru-RU"/>
        </w:rPr>
        <w:t>1</w:t>
      </w:r>
      <w:r w:rsidR="00232435" w:rsidRPr="00202053">
        <w:rPr>
          <w:sz w:val="22"/>
          <w:szCs w:val="22"/>
          <w:lang w:val="ru-RU"/>
        </w:rPr>
        <w:t xml:space="preserve"> Закона Республики Беларусь</w:t>
      </w:r>
      <w:r w:rsidR="00A51A17" w:rsidRPr="00202053">
        <w:rPr>
          <w:sz w:val="22"/>
          <w:szCs w:val="22"/>
          <w:lang w:val="ru-RU"/>
        </w:rPr>
        <w:t xml:space="preserve">                      </w:t>
      </w:r>
      <w:r w:rsidR="00232435" w:rsidRPr="00202053">
        <w:rPr>
          <w:sz w:val="22"/>
          <w:szCs w:val="22"/>
          <w:lang w:val="ru-RU"/>
        </w:rPr>
        <w:t xml:space="preserve">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</w:t>
      </w:r>
      <w:r w:rsidR="00AC0908" w:rsidRPr="00202053">
        <w:rPr>
          <w:sz w:val="22"/>
          <w:szCs w:val="22"/>
          <w:lang w:val="ru-RU"/>
        </w:rPr>
        <w:t xml:space="preserve"> </w:t>
      </w:r>
      <w:r w:rsidR="00232435" w:rsidRPr="00202053">
        <w:rPr>
          <w:sz w:val="22"/>
          <w:szCs w:val="22"/>
          <w:lang w:val="ru-RU"/>
        </w:rPr>
        <w:t xml:space="preserve">найма жилого помещения, жилых комнат в </w:t>
      </w:r>
      <w:proofErr w:type="spellStart"/>
      <w:r w:rsidR="00232435" w:rsidRPr="00202053">
        <w:rPr>
          <w:sz w:val="22"/>
          <w:szCs w:val="22"/>
          <w:lang w:val="ru-RU"/>
        </w:rPr>
        <w:t>агроэкоусадьбах</w:t>
      </w:r>
      <w:proofErr w:type="spellEnd"/>
      <w:r w:rsidR="00232435" w:rsidRPr="00202053">
        <w:rPr>
          <w:sz w:val="22"/>
          <w:szCs w:val="22"/>
          <w:lang w:val="ru-RU"/>
        </w:rPr>
        <w:t xml:space="preserve"> на основании договоров</w:t>
      </w:r>
      <w:r w:rsidR="00AC0908" w:rsidRPr="00202053">
        <w:rPr>
          <w:sz w:val="22"/>
          <w:szCs w:val="22"/>
          <w:lang w:val="ru-RU"/>
        </w:rPr>
        <w:t xml:space="preserve"> </w:t>
      </w:r>
      <w:r w:rsidR="00232435" w:rsidRPr="00202053">
        <w:rPr>
          <w:sz w:val="22"/>
          <w:szCs w:val="22"/>
          <w:lang w:val="ru-RU"/>
        </w:rPr>
        <w:t xml:space="preserve">на оказание услуг в сфере </w:t>
      </w:r>
      <w:proofErr w:type="spellStart"/>
      <w:r w:rsidR="00232435" w:rsidRPr="00202053">
        <w:rPr>
          <w:sz w:val="22"/>
          <w:szCs w:val="22"/>
          <w:lang w:val="ru-RU"/>
        </w:rPr>
        <w:t>агроэкотуризма</w:t>
      </w:r>
      <w:proofErr w:type="spellEnd"/>
      <w:r w:rsidR="00232435" w:rsidRPr="00202053">
        <w:rPr>
          <w:sz w:val="22"/>
          <w:szCs w:val="22"/>
          <w:lang w:val="ru-RU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</w:t>
      </w:r>
      <w:r w:rsidR="00AC0908" w:rsidRPr="00202053">
        <w:rPr>
          <w:sz w:val="22"/>
          <w:szCs w:val="22"/>
          <w:lang w:val="ru-RU"/>
        </w:rPr>
        <w:t xml:space="preserve">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</w:t>
      </w:r>
      <w:r w:rsidR="00A802E1" w:rsidRPr="00202053">
        <w:rPr>
          <w:sz w:val="22"/>
          <w:szCs w:val="22"/>
          <w:lang w:val="ru-RU"/>
        </w:rPr>
        <w:t>.</w:t>
      </w:r>
    </w:p>
    <w:p w:rsidR="00B754E3" w:rsidRPr="00202053" w:rsidRDefault="005F5506" w:rsidP="00E225A2">
      <w:pP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Указанная и</w:t>
      </w:r>
      <w:r w:rsidR="004438DB" w:rsidRPr="00202053">
        <w:rPr>
          <w:sz w:val="22"/>
          <w:szCs w:val="22"/>
          <w:lang w:val="ru-RU"/>
        </w:rPr>
        <w:t>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</w:t>
      </w:r>
      <w:r w:rsidR="00EB403C" w:rsidRPr="00202053">
        <w:rPr>
          <w:sz w:val="22"/>
          <w:szCs w:val="22"/>
          <w:lang w:val="ru-RU"/>
        </w:rPr>
        <w:t xml:space="preserve"> (далее – ОАИС)</w:t>
      </w:r>
      <w:r w:rsidR="004438DB" w:rsidRPr="00202053">
        <w:rPr>
          <w:sz w:val="22"/>
          <w:szCs w:val="22"/>
          <w:lang w:val="ru-RU"/>
        </w:rPr>
        <w:t xml:space="preserve"> или путем доставки нарочным</w:t>
      </w:r>
      <w:r w:rsidR="0090109E" w:rsidRPr="00202053">
        <w:rPr>
          <w:sz w:val="22"/>
          <w:szCs w:val="22"/>
          <w:lang w:val="ru-RU"/>
        </w:rPr>
        <w:t xml:space="preserve"> в порядке, определяемом Министерством внутренних дел</w:t>
      </w:r>
      <w:r w:rsidR="00575AE3" w:rsidRPr="00202053">
        <w:rPr>
          <w:sz w:val="22"/>
          <w:szCs w:val="22"/>
          <w:lang w:val="ru-RU"/>
        </w:rPr>
        <w:t xml:space="preserve">. Порядок </w:t>
      </w:r>
      <w:r w:rsidR="0090109E" w:rsidRPr="00202053">
        <w:rPr>
          <w:rStyle w:val="word-wrapper"/>
          <w:color w:val="242424"/>
          <w:sz w:val="22"/>
          <w:szCs w:val="22"/>
          <w:bdr w:val="none" w:sz="0" w:space="0" w:color="auto" w:frame="1"/>
          <w:lang w:val="ru-RU"/>
        </w:rPr>
        <w:t xml:space="preserve">предоставления информации </w:t>
      </w:r>
      <w:r w:rsidR="00A51A17" w:rsidRPr="00202053">
        <w:rPr>
          <w:rStyle w:val="word-wrapper"/>
          <w:color w:val="242424"/>
          <w:sz w:val="22"/>
          <w:szCs w:val="22"/>
          <w:bdr w:val="none" w:sz="0" w:space="0" w:color="auto" w:frame="1"/>
          <w:lang w:val="ru-RU"/>
        </w:rPr>
        <w:t xml:space="preserve">и форма уведомления </w:t>
      </w:r>
      <w:r w:rsidR="0090109E" w:rsidRPr="00202053">
        <w:rPr>
          <w:sz w:val="22"/>
          <w:szCs w:val="22"/>
          <w:lang w:val="ru-RU"/>
        </w:rPr>
        <w:t>определен</w:t>
      </w:r>
      <w:r w:rsidR="00A51A17" w:rsidRPr="00202053">
        <w:rPr>
          <w:sz w:val="22"/>
          <w:szCs w:val="22"/>
          <w:lang w:val="ru-RU"/>
        </w:rPr>
        <w:t>ы</w:t>
      </w:r>
      <w:r w:rsidR="004438DB" w:rsidRPr="00202053">
        <w:rPr>
          <w:sz w:val="22"/>
          <w:szCs w:val="22"/>
          <w:lang w:val="ru-RU"/>
        </w:rPr>
        <w:t xml:space="preserve"> </w:t>
      </w:r>
      <w:r w:rsidR="00B754E3" w:rsidRPr="00202053">
        <w:rPr>
          <w:sz w:val="22"/>
          <w:szCs w:val="22"/>
          <w:lang w:val="ru-RU"/>
        </w:rPr>
        <w:t>постановлением Министерства вну</w:t>
      </w:r>
      <w:r w:rsidR="00EB403C" w:rsidRPr="00202053">
        <w:rPr>
          <w:sz w:val="22"/>
          <w:szCs w:val="22"/>
          <w:lang w:val="ru-RU"/>
        </w:rPr>
        <w:t>тренних дел Республики Беларусь</w:t>
      </w:r>
      <w:r w:rsidR="00A51A17" w:rsidRPr="00202053">
        <w:rPr>
          <w:sz w:val="22"/>
          <w:szCs w:val="22"/>
          <w:lang w:val="ru-RU"/>
        </w:rPr>
        <w:t xml:space="preserve"> </w:t>
      </w:r>
      <w:r w:rsidR="00B754E3" w:rsidRPr="00202053">
        <w:rPr>
          <w:sz w:val="22"/>
          <w:szCs w:val="22"/>
          <w:lang w:val="ru-RU"/>
        </w:rPr>
        <w:t>от 3 июня 2024 г. № 169 «О порядке информирования».</w:t>
      </w:r>
    </w:p>
    <w:p w:rsidR="00B754E3" w:rsidRPr="00202053" w:rsidRDefault="00B754E3" w:rsidP="00E225A2">
      <w:pPr>
        <w:spacing w:before="120" w:after="120"/>
        <w:ind w:firstLine="720"/>
        <w:jc w:val="both"/>
        <w:rPr>
          <w:b/>
          <w:sz w:val="22"/>
          <w:szCs w:val="22"/>
          <w:lang w:val="ru-RU"/>
        </w:rPr>
      </w:pPr>
      <w:r w:rsidRPr="00202053">
        <w:rPr>
          <w:b/>
          <w:sz w:val="22"/>
          <w:szCs w:val="22"/>
          <w:lang w:val="ru-RU"/>
        </w:rPr>
        <w:t>Способы предоставления сведений об иностранных гражданах, временно пребывающих в Республике Беларусь:</w:t>
      </w:r>
    </w:p>
    <w:p w:rsidR="00B754E3" w:rsidRPr="00202053" w:rsidRDefault="00B754E3" w:rsidP="00E225A2">
      <w:pPr>
        <w:spacing w:before="120" w:after="120"/>
        <w:ind w:firstLine="720"/>
        <w:jc w:val="both"/>
        <w:rPr>
          <w:b/>
          <w:i/>
          <w:sz w:val="22"/>
          <w:szCs w:val="22"/>
          <w:lang w:val="ru-RU"/>
        </w:rPr>
      </w:pPr>
      <w:r w:rsidRPr="00202053">
        <w:rPr>
          <w:b/>
          <w:i/>
          <w:sz w:val="22"/>
          <w:szCs w:val="22"/>
          <w:lang w:val="ru-RU"/>
        </w:rPr>
        <w:t>нарочным</w:t>
      </w:r>
    </w:p>
    <w:p w:rsidR="00B754E3" w:rsidRPr="00202053" w:rsidRDefault="00B754E3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 xml:space="preserve">Сведения об иностранцах, временно пребывающих в Беларуси, в течение трех часов после фактического предоставления </w:t>
      </w:r>
      <w:r w:rsidR="001427A8" w:rsidRPr="00202053">
        <w:rPr>
          <w:sz w:val="22"/>
          <w:szCs w:val="22"/>
          <w:lang w:val="ru-RU"/>
        </w:rPr>
        <w:t>жилого</w:t>
      </w:r>
      <w:r w:rsidR="00AD2BDB" w:rsidRPr="00202053">
        <w:rPr>
          <w:sz w:val="22"/>
          <w:szCs w:val="22"/>
          <w:lang w:val="ru-RU"/>
        </w:rPr>
        <w:t xml:space="preserve"> и иного</w:t>
      </w:r>
      <w:r w:rsidR="001427A8" w:rsidRPr="00202053">
        <w:rPr>
          <w:sz w:val="22"/>
          <w:szCs w:val="22"/>
          <w:lang w:val="ru-RU"/>
        </w:rPr>
        <w:t xml:space="preserve"> </w:t>
      </w:r>
      <w:r w:rsidRPr="00202053">
        <w:rPr>
          <w:sz w:val="22"/>
          <w:szCs w:val="22"/>
          <w:lang w:val="ru-RU"/>
        </w:rPr>
        <w:t xml:space="preserve">помещения (заселения в номер гостиницы, заключения договора </w:t>
      </w:r>
      <w:r w:rsidR="00C957E5" w:rsidRPr="00202053">
        <w:rPr>
          <w:sz w:val="22"/>
          <w:szCs w:val="22"/>
          <w:lang w:val="ru-RU"/>
        </w:rPr>
        <w:t xml:space="preserve">найма жилого помещения, заключения договора на оказание услуг в сфере </w:t>
      </w:r>
      <w:proofErr w:type="spellStart"/>
      <w:r w:rsidR="00C957E5" w:rsidRPr="00202053">
        <w:rPr>
          <w:sz w:val="22"/>
          <w:szCs w:val="22"/>
          <w:lang w:val="ru-RU"/>
        </w:rPr>
        <w:t>агроэкотуризма</w:t>
      </w:r>
      <w:proofErr w:type="spellEnd"/>
      <w:r w:rsidR="00C957E5" w:rsidRPr="00202053">
        <w:rPr>
          <w:sz w:val="22"/>
          <w:szCs w:val="22"/>
          <w:lang w:val="ru-RU"/>
        </w:rPr>
        <w:t xml:space="preserve"> и иных видов договоров)</w:t>
      </w:r>
      <w:r w:rsidRPr="00202053">
        <w:rPr>
          <w:sz w:val="22"/>
          <w:szCs w:val="22"/>
          <w:lang w:val="ru-RU"/>
        </w:rPr>
        <w:t xml:space="preserve"> могут быть предоставлены нарочным </w:t>
      </w:r>
      <w:r w:rsidR="00C957E5" w:rsidRPr="00202053">
        <w:rPr>
          <w:sz w:val="22"/>
          <w:szCs w:val="22"/>
          <w:lang w:val="ru-RU"/>
        </w:rPr>
        <w:t>в виде уведомления по форме, утвержденной постановлением Министерства внутренних дел Республи</w:t>
      </w:r>
      <w:r w:rsidR="00F6201C" w:rsidRPr="00202053">
        <w:rPr>
          <w:sz w:val="22"/>
          <w:szCs w:val="22"/>
          <w:lang w:val="ru-RU"/>
        </w:rPr>
        <w:t>ки Беларусь от 3 июля 2024 г. №</w:t>
      </w:r>
      <w:r w:rsidR="00F6201C" w:rsidRPr="00202053">
        <w:rPr>
          <w:sz w:val="22"/>
          <w:szCs w:val="22"/>
        </w:rPr>
        <w:t> </w:t>
      </w:r>
      <w:r w:rsidR="00C957E5" w:rsidRPr="00202053">
        <w:rPr>
          <w:sz w:val="22"/>
          <w:szCs w:val="22"/>
          <w:lang w:val="ru-RU"/>
        </w:rPr>
        <w:t xml:space="preserve">169 «О порядке информирования», </w:t>
      </w:r>
      <w:r w:rsidRPr="00202053">
        <w:rPr>
          <w:sz w:val="22"/>
          <w:szCs w:val="22"/>
          <w:lang w:val="ru-RU"/>
        </w:rPr>
        <w:t xml:space="preserve">непосредственно в орган внутренних дел по месту расположения </w:t>
      </w:r>
      <w:r w:rsidR="001427A8" w:rsidRPr="00202053">
        <w:rPr>
          <w:sz w:val="22"/>
          <w:szCs w:val="22"/>
          <w:lang w:val="ru-RU"/>
        </w:rPr>
        <w:t>жилого</w:t>
      </w:r>
      <w:r w:rsidR="00AD2BDB" w:rsidRPr="00202053">
        <w:rPr>
          <w:sz w:val="22"/>
          <w:szCs w:val="22"/>
          <w:lang w:val="ru-RU"/>
        </w:rPr>
        <w:t xml:space="preserve"> и иного</w:t>
      </w:r>
      <w:r w:rsidR="001427A8" w:rsidRPr="00202053">
        <w:rPr>
          <w:sz w:val="22"/>
          <w:szCs w:val="22"/>
          <w:lang w:val="ru-RU"/>
        </w:rPr>
        <w:t xml:space="preserve"> </w:t>
      </w:r>
      <w:r w:rsidRPr="00202053">
        <w:rPr>
          <w:sz w:val="22"/>
          <w:szCs w:val="22"/>
          <w:lang w:val="ru-RU"/>
        </w:rPr>
        <w:t>помещения.</w:t>
      </w:r>
    </w:p>
    <w:p w:rsidR="00B754E3" w:rsidRPr="00202053" w:rsidRDefault="00B754E3" w:rsidP="00E225A2">
      <w:pPr>
        <w:spacing w:before="120" w:after="120"/>
        <w:ind w:firstLine="720"/>
        <w:jc w:val="both"/>
        <w:rPr>
          <w:b/>
          <w:i/>
          <w:sz w:val="22"/>
          <w:szCs w:val="22"/>
          <w:lang w:val="ru-RU"/>
        </w:rPr>
      </w:pPr>
      <w:r w:rsidRPr="00202053">
        <w:rPr>
          <w:b/>
          <w:i/>
          <w:sz w:val="22"/>
          <w:szCs w:val="22"/>
          <w:lang w:val="ru-RU"/>
        </w:rPr>
        <w:t>посредством информационного ресурса (системы) Министерства внутренних дел</w:t>
      </w:r>
    </w:p>
    <w:p w:rsidR="00F6201C" w:rsidRPr="00202053" w:rsidRDefault="00E225A2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Пред</w:t>
      </w:r>
      <w:r w:rsidR="00F6201C" w:rsidRPr="00202053">
        <w:rPr>
          <w:sz w:val="22"/>
          <w:szCs w:val="22"/>
          <w:lang w:val="ru-RU"/>
        </w:rPr>
        <w:t>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</w:t>
      </w:r>
      <w:r w:rsidR="001427A8" w:rsidRPr="00202053">
        <w:rPr>
          <w:sz w:val="22"/>
          <w:szCs w:val="22"/>
          <w:lang w:val="ru-RU"/>
        </w:rPr>
        <w:t xml:space="preserve"> с организацией доступа к корпоративной сети </w:t>
      </w:r>
      <w:r w:rsidR="001427A8" w:rsidRPr="00202053">
        <w:rPr>
          <w:sz w:val="22"/>
          <w:szCs w:val="22"/>
        </w:rPr>
        <w:t>VPN</w:t>
      </w:r>
      <w:r w:rsidR="001427A8" w:rsidRPr="00202053">
        <w:rPr>
          <w:sz w:val="22"/>
          <w:szCs w:val="22"/>
          <w:lang w:val="ru-RU"/>
        </w:rPr>
        <w:t xml:space="preserve"> МВД</w:t>
      </w:r>
      <w:r w:rsidR="00F6201C" w:rsidRPr="00202053">
        <w:rPr>
          <w:sz w:val="22"/>
          <w:szCs w:val="22"/>
          <w:lang w:val="ru-RU"/>
        </w:rPr>
        <w:t>.</w:t>
      </w:r>
    </w:p>
    <w:p w:rsidR="00B754E3" w:rsidRPr="00202053" w:rsidRDefault="00B754E3" w:rsidP="00E225A2">
      <w:pPr>
        <w:spacing w:before="120" w:after="120"/>
        <w:ind w:firstLine="720"/>
        <w:jc w:val="both"/>
        <w:rPr>
          <w:sz w:val="22"/>
          <w:szCs w:val="22"/>
          <w:u w:val="single"/>
          <w:lang w:val="ru-RU"/>
        </w:rPr>
      </w:pPr>
      <w:r w:rsidRPr="00202053">
        <w:rPr>
          <w:sz w:val="22"/>
          <w:szCs w:val="22"/>
          <w:u w:val="single"/>
          <w:lang w:val="ru-RU"/>
        </w:rPr>
        <w:t>Организация подключения к информационному ресурсу (системе) состоит из этапов:</w:t>
      </w:r>
    </w:p>
    <w:p w:rsidR="00F6201C" w:rsidRPr="00202053" w:rsidRDefault="00F6201C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 xml:space="preserve">1. Организация доступа к корпоративной сети </w:t>
      </w:r>
      <w:r w:rsidRPr="00202053">
        <w:rPr>
          <w:sz w:val="22"/>
          <w:szCs w:val="22"/>
        </w:rPr>
        <w:t>VPN</w:t>
      </w:r>
      <w:r w:rsidRPr="00202053">
        <w:rPr>
          <w:sz w:val="22"/>
          <w:szCs w:val="22"/>
          <w:lang w:val="ru-RU"/>
        </w:rPr>
        <w:t xml:space="preserve"> МВД</w:t>
      </w:r>
      <w:r w:rsidR="00D205DA" w:rsidRPr="00202053">
        <w:rPr>
          <w:sz w:val="22"/>
          <w:szCs w:val="22"/>
          <w:lang w:val="ru-RU"/>
        </w:rPr>
        <w:t>:</w:t>
      </w:r>
    </w:p>
    <w:p w:rsidR="00F6201C" w:rsidRPr="00202053" w:rsidRDefault="00D205DA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1</w:t>
      </w:r>
      <w:r w:rsidR="00F6201C" w:rsidRPr="00202053">
        <w:rPr>
          <w:sz w:val="22"/>
          <w:szCs w:val="22"/>
          <w:lang w:val="ru-RU"/>
        </w:rPr>
        <w:t>.1.</w:t>
      </w:r>
      <w:r w:rsidR="00F6201C" w:rsidRPr="00202053">
        <w:rPr>
          <w:sz w:val="22"/>
          <w:szCs w:val="22"/>
        </w:rPr>
        <w:t> </w:t>
      </w:r>
      <w:r w:rsidR="00F6201C" w:rsidRPr="00202053">
        <w:rPr>
          <w:sz w:val="22"/>
          <w:szCs w:val="22"/>
          <w:lang w:val="ru-RU"/>
        </w:rPr>
        <w:t xml:space="preserve">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</w:t>
      </w:r>
      <w:r w:rsidR="00F6201C" w:rsidRPr="00202053">
        <w:rPr>
          <w:sz w:val="22"/>
          <w:szCs w:val="22"/>
        </w:rPr>
        <w:t>VPN</w:t>
      </w:r>
      <w:r w:rsidR="00F6201C" w:rsidRPr="00202053">
        <w:rPr>
          <w:sz w:val="22"/>
          <w:szCs w:val="22"/>
          <w:lang w:val="ru-RU"/>
        </w:rPr>
        <w:t xml:space="preserve"> МВД, в котором обязательно должна быть указана следующая информация: наименование организации, наименование гостиницы, адрес гостиницы, технология (</w:t>
      </w:r>
      <w:r w:rsidR="00F6201C" w:rsidRPr="00202053">
        <w:rPr>
          <w:sz w:val="22"/>
          <w:szCs w:val="22"/>
        </w:rPr>
        <w:t>ADSL</w:t>
      </w:r>
      <w:r w:rsidR="00F6201C" w:rsidRPr="00202053">
        <w:rPr>
          <w:sz w:val="22"/>
          <w:szCs w:val="22"/>
          <w:lang w:val="ru-RU"/>
        </w:rPr>
        <w:t xml:space="preserve">, </w:t>
      </w:r>
      <w:proofErr w:type="spellStart"/>
      <w:r w:rsidR="00F6201C" w:rsidRPr="00202053">
        <w:rPr>
          <w:sz w:val="22"/>
          <w:szCs w:val="22"/>
          <w:lang w:val="ru-RU"/>
        </w:rPr>
        <w:t>оптоволкно</w:t>
      </w:r>
      <w:proofErr w:type="spellEnd"/>
      <w:r w:rsidR="00F6201C" w:rsidRPr="00202053">
        <w:rPr>
          <w:sz w:val="22"/>
          <w:szCs w:val="22"/>
          <w:lang w:val="ru-RU"/>
        </w:rPr>
        <w:t xml:space="preserve">) и скорость подключения, номер выделенной коммутируемой линии (если будет использоваться технология </w:t>
      </w:r>
      <w:r w:rsidR="00F6201C" w:rsidRPr="00202053">
        <w:rPr>
          <w:sz w:val="22"/>
          <w:szCs w:val="22"/>
        </w:rPr>
        <w:t>ADSL</w:t>
      </w:r>
      <w:r w:rsidR="00F6201C" w:rsidRPr="00202053">
        <w:rPr>
          <w:sz w:val="22"/>
          <w:szCs w:val="22"/>
          <w:lang w:val="ru-RU"/>
        </w:rPr>
        <w:t>), контактные данные ответственного за организацию подключения лица.</w:t>
      </w:r>
    </w:p>
    <w:p w:rsidR="00F6201C" w:rsidRPr="00202053" w:rsidRDefault="00D205DA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1</w:t>
      </w:r>
      <w:r w:rsidR="00F6201C" w:rsidRPr="00202053">
        <w:rPr>
          <w:sz w:val="22"/>
          <w:szCs w:val="22"/>
          <w:lang w:val="ru-RU"/>
        </w:rPr>
        <w:t>.2.</w:t>
      </w:r>
      <w:r w:rsidR="00F6201C" w:rsidRPr="00202053">
        <w:rPr>
          <w:sz w:val="22"/>
          <w:szCs w:val="22"/>
        </w:rPr>
        <w:t> </w:t>
      </w:r>
      <w:r w:rsidR="00F6201C" w:rsidRPr="00202053">
        <w:rPr>
          <w:sz w:val="22"/>
          <w:szCs w:val="22"/>
          <w:lang w:val="ru-RU"/>
        </w:rPr>
        <w:t>Заключить договор с РУП «</w:t>
      </w:r>
      <w:proofErr w:type="spellStart"/>
      <w:r w:rsidR="00F6201C" w:rsidRPr="00202053">
        <w:rPr>
          <w:sz w:val="22"/>
          <w:szCs w:val="22"/>
          <w:lang w:val="ru-RU"/>
        </w:rPr>
        <w:t>Белтелеком</w:t>
      </w:r>
      <w:proofErr w:type="spellEnd"/>
      <w:r w:rsidR="00F6201C" w:rsidRPr="00202053">
        <w:rPr>
          <w:sz w:val="22"/>
          <w:szCs w:val="22"/>
          <w:lang w:val="ru-RU"/>
        </w:rPr>
        <w:t xml:space="preserve">» на предоставление услуги по подключению к сети </w:t>
      </w:r>
      <w:r w:rsidR="00F6201C" w:rsidRPr="00202053">
        <w:rPr>
          <w:sz w:val="22"/>
          <w:szCs w:val="22"/>
        </w:rPr>
        <w:t>VPN</w:t>
      </w:r>
      <w:r w:rsidR="00F6201C" w:rsidRPr="00202053">
        <w:rPr>
          <w:sz w:val="22"/>
          <w:szCs w:val="22"/>
          <w:lang w:val="ru-RU"/>
        </w:rPr>
        <w:t xml:space="preserve"> МВД.</w:t>
      </w:r>
    </w:p>
    <w:p w:rsidR="00B754E3" w:rsidRPr="00202053" w:rsidRDefault="00D205DA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2</w:t>
      </w:r>
      <w:r w:rsidR="00B754E3" w:rsidRPr="00202053">
        <w:rPr>
          <w:sz w:val="22"/>
          <w:szCs w:val="22"/>
          <w:lang w:val="ru-RU"/>
        </w:rPr>
        <w:t>.</w:t>
      </w:r>
      <w:r w:rsidRPr="00202053">
        <w:rPr>
          <w:sz w:val="22"/>
          <w:szCs w:val="22"/>
        </w:rPr>
        <w:t> </w:t>
      </w:r>
      <w:r w:rsidR="00B754E3" w:rsidRPr="00202053">
        <w:rPr>
          <w:sz w:val="22"/>
          <w:szCs w:val="22"/>
          <w:lang w:val="ru-RU"/>
        </w:rPr>
        <w:t>Оборудование для организации авт</w:t>
      </w:r>
      <w:r w:rsidR="00C524EB" w:rsidRPr="00202053">
        <w:rPr>
          <w:sz w:val="22"/>
          <w:szCs w:val="22"/>
          <w:lang w:val="ru-RU"/>
        </w:rPr>
        <w:t>оматизированного рабочего места</w:t>
      </w:r>
      <w:r w:rsidR="00B754E3" w:rsidRPr="00202053">
        <w:rPr>
          <w:sz w:val="22"/>
          <w:szCs w:val="22"/>
          <w:lang w:val="ru-RU"/>
        </w:rPr>
        <w:t>:</w:t>
      </w:r>
    </w:p>
    <w:p w:rsidR="00B754E3" w:rsidRPr="00202053" w:rsidRDefault="00292B14" w:rsidP="00E225A2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="00B754E3" w:rsidRPr="00202053">
        <w:rPr>
          <w:sz w:val="22"/>
          <w:szCs w:val="22"/>
        </w:rPr>
        <w:t> </w:t>
      </w:r>
      <w:r w:rsidR="00B754E3" w:rsidRPr="00202053">
        <w:rPr>
          <w:sz w:val="22"/>
          <w:szCs w:val="22"/>
          <w:lang w:val="ru-RU"/>
        </w:rPr>
        <w:t>персональный компьютер, с установленным программным обеспечением:</w:t>
      </w:r>
    </w:p>
    <w:p w:rsidR="00202053" w:rsidRPr="00202053" w:rsidRDefault="00B754E3" w:rsidP="00202053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lastRenderedPageBreak/>
        <w:t>•</w:t>
      </w:r>
      <w:r w:rsidRPr="00202053">
        <w:rPr>
          <w:sz w:val="22"/>
          <w:szCs w:val="22"/>
        </w:rPr>
        <w:t> OC</w:t>
      </w:r>
      <w:r w:rsidRPr="00202053">
        <w:rPr>
          <w:sz w:val="22"/>
          <w:szCs w:val="22"/>
          <w:lang w:val="ru-RU"/>
        </w:rPr>
        <w:t xml:space="preserve"> </w:t>
      </w:r>
      <w:r w:rsidRPr="00202053">
        <w:rPr>
          <w:sz w:val="22"/>
          <w:szCs w:val="22"/>
        </w:rPr>
        <w:t>Windows</w:t>
      </w:r>
      <w:r w:rsidRPr="00202053">
        <w:rPr>
          <w:sz w:val="22"/>
          <w:szCs w:val="22"/>
          <w:lang w:val="ru-RU"/>
        </w:rPr>
        <w:t xml:space="preserve">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202053" w:rsidRPr="00202053" w:rsidRDefault="00B754E3" w:rsidP="00202053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Pr="00202053">
        <w:rPr>
          <w:sz w:val="22"/>
          <w:szCs w:val="22"/>
        </w:rPr>
        <w:t> </w:t>
      </w:r>
      <w:r w:rsidRPr="00202053">
        <w:rPr>
          <w:sz w:val="22"/>
          <w:szCs w:val="22"/>
          <w:lang w:val="ru-RU"/>
        </w:rPr>
        <w:t>информационная система для отправки данных об иностранных граждан</w:t>
      </w:r>
      <w:r w:rsidR="00517DB8" w:rsidRPr="00202053">
        <w:rPr>
          <w:sz w:val="22"/>
          <w:szCs w:val="22"/>
          <w:lang w:val="ru-RU"/>
        </w:rPr>
        <w:t>ах</w:t>
      </w:r>
      <w:r w:rsidRPr="00202053">
        <w:rPr>
          <w:sz w:val="22"/>
          <w:szCs w:val="22"/>
          <w:lang w:val="ru-RU"/>
        </w:rPr>
        <w:t xml:space="preserve"> и лиц</w:t>
      </w:r>
      <w:r w:rsidR="00690257" w:rsidRPr="00202053">
        <w:rPr>
          <w:sz w:val="22"/>
          <w:szCs w:val="22"/>
          <w:lang w:val="ru-RU"/>
        </w:rPr>
        <w:t>ах</w:t>
      </w:r>
      <w:r w:rsidRPr="00202053">
        <w:rPr>
          <w:sz w:val="22"/>
          <w:szCs w:val="22"/>
          <w:lang w:val="ru-RU"/>
        </w:rPr>
        <w:t xml:space="preserve"> без гражданства в информационный ресурс (систему) Министерства внутренних дел посредством </w:t>
      </w:r>
      <w:proofErr w:type="spellStart"/>
      <w:r w:rsidRPr="00202053">
        <w:rPr>
          <w:sz w:val="22"/>
          <w:szCs w:val="22"/>
        </w:rPr>
        <w:t>Json</w:t>
      </w:r>
      <w:proofErr w:type="spellEnd"/>
      <w:r w:rsidRPr="00202053">
        <w:rPr>
          <w:sz w:val="22"/>
          <w:szCs w:val="22"/>
          <w:lang w:val="ru-RU"/>
        </w:rPr>
        <w:t>-сообщений;</w:t>
      </w:r>
    </w:p>
    <w:p w:rsidR="00D01F6F" w:rsidRPr="00202053" w:rsidRDefault="00B754E3" w:rsidP="00202053">
      <w:pP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Pr="00202053">
        <w:rPr>
          <w:sz w:val="22"/>
          <w:szCs w:val="22"/>
        </w:rPr>
        <w:t> </w:t>
      </w:r>
      <w:r w:rsidRPr="00202053">
        <w:rPr>
          <w:sz w:val="22"/>
          <w:szCs w:val="22"/>
          <w:lang w:val="ru-RU"/>
        </w:rPr>
        <w:t>комплекс программ защищенного канала передачи данных «</w:t>
      </w:r>
      <w:proofErr w:type="spellStart"/>
      <w:r w:rsidRPr="00202053">
        <w:rPr>
          <w:sz w:val="22"/>
          <w:szCs w:val="22"/>
        </w:rPr>
        <w:t>Schannel</w:t>
      </w:r>
      <w:proofErr w:type="spellEnd"/>
      <w:r w:rsidRPr="00202053">
        <w:rPr>
          <w:sz w:val="22"/>
          <w:szCs w:val="22"/>
          <w:lang w:val="ru-RU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</w:t>
      </w:r>
      <w:r w:rsidR="00C524EB" w:rsidRPr="00202053">
        <w:rPr>
          <w:sz w:val="22"/>
          <w:szCs w:val="22"/>
          <w:lang w:val="ru-RU"/>
        </w:rPr>
        <w:t>ормации», 220088, г. Минск, ул.</w:t>
      </w:r>
      <w:r w:rsidR="001427A8" w:rsidRPr="00202053">
        <w:rPr>
          <w:sz w:val="22"/>
          <w:szCs w:val="22"/>
          <w:lang w:val="ru-RU"/>
        </w:rPr>
        <w:t> </w:t>
      </w:r>
      <w:r w:rsidRPr="00202053">
        <w:rPr>
          <w:sz w:val="22"/>
          <w:szCs w:val="22"/>
          <w:lang w:val="ru-RU"/>
        </w:rPr>
        <w:t>Первомайская, д. 26, к. 2, тел. (017) 302-81-71);</w:t>
      </w:r>
    </w:p>
    <w:p w:rsidR="00D01F6F" w:rsidRPr="00202053" w:rsidRDefault="00B754E3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Pr="00202053">
        <w:rPr>
          <w:sz w:val="22"/>
          <w:szCs w:val="22"/>
        </w:rPr>
        <w:t> </w:t>
      </w:r>
      <w:r w:rsidRPr="00202053">
        <w:rPr>
          <w:sz w:val="22"/>
          <w:szCs w:val="22"/>
          <w:lang w:val="ru-RU"/>
        </w:rPr>
        <w:t>драйвер сканера паспортов при необходимости;</w:t>
      </w:r>
    </w:p>
    <w:p w:rsidR="00D01F6F" w:rsidRPr="00202053" w:rsidRDefault="00292B14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="00B754E3" w:rsidRPr="00202053">
        <w:rPr>
          <w:sz w:val="22"/>
          <w:szCs w:val="22"/>
        </w:rPr>
        <w:t> </w:t>
      </w:r>
      <w:r w:rsidR="00B754E3" w:rsidRPr="00202053">
        <w:rPr>
          <w:sz w:val="22"/>
          <w:szCs w:val="22"/>
          <w:lang w:val="ru-RU"/>
        </w:rPr>
        <w:t>считыватель документов «</w:t>
      </w:r>
      <w:proofErr w:type="spellStart"/>
      <w:r w:rsidR="00B754E3" w:rsidRPr="00202053">
        <w:rPr>
          <w:sz w:val="22"/>
          <w:szCs w:val="22"/>
          <w:lang w:val="ru-RU"/>
        </w:rPr>
        <w:t>Регула</w:t>
      </w:r>
      <w:proofErr w:type="spellEnd"/>
      <w:r w:rsidR="00B754E3" w:rsidRPr="00202053">
        <w:rPr>
          <w:sz w:val="22"/>
          <w:szCs w:val="22"/>
          <w:lang w:val="ru-RU"/>
        </w:rPr>
        <w:t xml:space="preserve">» (модель 7017) (производитель </w:t>
      </w:r>
      <w:r w:rsidR="001427A8" w:rsidRPr="00202053">
        <w:rPr>
          <w:sz w:val="22"/>
          <w:szCs w:val="22"/>
          <w:lang w:val="ru-RU"/>
        </w:rPr>
        <w:t>и продавец: ООО «</w:t>
      </w:r>
      <w:proofErr w:type="spellStart"/>
      <w:r w:rsidR="001427A8" w:rsidRPr="00202053">
        <w:rPr>
          <w:sz w:val="22"/>
          <w:szCs w:val="22"/>
          <w:lang w:val="ru-RU"/>
        </w:rPr>
        <w:t>Регула</w:t>
      </w:r>
      <w:proofErr w:type="spellEnd"/>
      <w:r w:rsidR="001427A8" w:rsidRPr="00202053">
        <w:rPr>
          <w:sz w:val="22"/>
          <w:szCs w:val="22"/>
          <w:lang w:val="ru-RU"/>
        </w:rPr>
        <w:t>», 220037</w:t>
      </w:r>
      <w:r w:rsidR="00B754E3" w:rsidRPr="00202053">
        <w:rPr>
          <w:sz w:val="22"/>
          <w:szCs w:val="22"/>
          <w:lang w:val="ru-RU"/>
        </w:rPr>
        <w:t xml:space="preserve">, г. Минск, </w:t>
      </w:r>
      <w:r w:rsidR="001427A8" w:rsidRPr="00202053">
        <w:rPr>
          <w:sz w:val="22"/>
          <w:szCs w:val="22"/>
          <w:lang w:val="ru-RU"/>
        </w:rPr>
        <w:t>пер</w:t>
      </w:r>
      <w:r w:rsidR="00B754E3" w:rsidRPr="00202053">
        <w:rPr>
          <w:sz w:val="22"/>
          <w:szCs w:val="22"/>
          <w:lang w:val="ru-RU"/>
        </w:rPr>
        <w:t xml:space="preserve">. </w:t>
      </w:r>
      <w:r w:rsidR="001427A8" w:rsidRPr="00202053">
        <w:rPr>
          <w:sz w:val="22"/>
          <w:szCs w:val="22"/>
          <w:lang w:val="ru-RU"/>
        </w:rPr>
        <w:t>Козлова</w:t>
      </w:r>
      <w:r w:rsidR="00B754E3" w:rsidRPr="00202053">
        <w:rPr>
          <w:sz w:val="22"/>
          <w:szCs w:val="22"/>
          <w:lang w:val="ru-RU"/>
        </w:rPr>
        <w:t xml:space="preserve">, </w:t>
      </w:r>
      <w:r w:rsidR="001427A8" w:rsidRPr="00202053">
        <w:rPr>
          <w:sz w:val="22"/>
          <w:szCs w:val="22"/>
          <w:lang w:val="ru-RU"/>
        </w:rPr>
        <w:t>29</w:t>
      </w:r>
      <w:r w:rsidR="00B754E3" w:rsidRPr="00202053">
        <w:rPr>
          <w:sz w:val="22"/>
          <w:szCs w:val="22"/>
          <w:lang w:val="ru-RU"/>
        </w:rPr>
        <w:t xml:space="preserve">, </w:t>
      </w:r>
      <w:r w:rsidR="001427A8" w:rsidRPr="00202053">
        <w:rPr>
          <w:sz w:val="22"/>
          <w:szCs w:val="22"/>
          <w:lang w:val="ru-RU"/>
        </w:rPr>
        <w:br/>
      </w:r>
      <w:r w:rsidR="00B754E3" w:rsidRPr="00202053">
        <w:rPr>
          <w:sz w:val="22"/>
          <w:szCs w:val="22"/>
          <w:lang w:val="ru-RU"/>
        </w:rPr>
        <w:t xml:space="preserve">тел. </w:t>
      </w:r>
      <w:r w:rsidR="001427A8" w:rsidRPr="00202053">
        <w:rPr>
          <w:sz w:val="22"/>
          <w:szCs w:val="22"/>
          <w:lang w:val="ru-RU"/>
        </w:rPr>
        <w:t>(017) 224-66-44, факс: (017) 318-95-73</w:t>
      </w:r>
      <w:r w:rsidR="00B754E3" w:rsidRPr="00202053">
        <w:rPr>
          <w:sz w:val="22"/>
          <w:szCs w:val="22"/>
          <w:lang w:val="ru-RU"/>
        </w:rPr>
        <w:t>) при необходимости;</w:t>
      </w:r>
    </w:p>
    <w:p w:rsidR="00D01F6F" w:rsidRPr="00202053" w:rsidRDefault="00292B14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="00B754E3" w:rsidRPr="00202053">
        <w:rPr>
          <w:sz w:val="22"/>
          <w:szCs w:val="22"/>
        </w:rPr>
        <w:t> ADSL</w:t>
      </w:r>
      <w:r w:rsidR="00B754E3" w:rsidRPr="00202053">
        <w:rPr>
          <w:sz w:val="22"/>
          <w:szCs w:val="22"/>
          <w:lang w:val="ru-RU"/>
        </w:rPr>
        <w:t>-модем (возможно будет предоставлен по догов</w:t>
      </w:r>
      <w:r w:rsidR="00D205DA" w:rsidRPr="00202053">
        <w:rPr>
          <w:sz w:val="22"/>
          <w:szCs w:val="22"/>
          <w:lang w:val="ru-RU"/>
        </w:rPr>
        <w:t>ору с РУП</w:t>
      </w:r>
      <w:r w:rsidR="00D205DA" w:rsidRPr="00202053">
        <w:rPr>
          <w:sz w:val="22"/>
          <w:szCs w:val="22"/>
        </w:rPr>
        <w:t> </w:t>
      </w:r>
      <w:r w:rsidR="00B754E3" w:rsidRPr="00202053">
        <w:rPr>
          <w:sz w:val="22"/>
          <w:szCs w:val="22"/>
          <w:lang w:val="ru-RU"/>
        </w:rPr>
        <w:t>«</w:t>
      </w:r>
      <w:proofErr w:type="spellStart"/>
      <w:r w:rsidR="00B754E3" w:rsidRPr="00202053">
        <w:rPr>
          <w:sz w:val="22"/>
          <w:szCs w:val="22"/>
          <w:lang w:val="ru-RU"/>
        </w:rPr>
        <w:t>Белтелеком</w:t>
      </w:r>
      <w:proofErr w:type="spellEnd"/>
      <w:r w:rsidR="00B754E3" w:rsidRPr="00202053">
        <w:rPr>
          <w:sz w:val="22"/>
          <w:szCs w:val="22"/>
          <w:lang w:val="ru-RU"/>
        </w:rPr>
        <w:t xml:space="preserve">» при подключении к сети </w:t>
      </w:r>
      <w:r w:rsidR="00B754E3" w:rsidRPr="00202053">
        <w:rPr>
          <w:sz w:val="22"/>
          <w:szCs w:val="22"/>
        </w:rPr>
        <w:t>VPN</w:t>
      </w:r>
      <w:r w:rsidR="00B754E3" w:rsidRPr="00202053">
        <w:rPr>
          <w:sz w:val="22"/>
          <w:szCs w:val="22"/>
          <w:lang w:val="ru-RU"/>
        </w:rPr>
        <w:t xml:space="preserve"> </w:t>
      </w:r>
      <w:r w:rsidR="00B754E3" w:rsidRPr="00202053">
        <w:rPr>
          <w:sz w:val="22"/>
          <w:szCs w:val="22"/>
        </w:rPr>
        <w:t>MVD</w:t>
      </w:r>
      <w:r w:rsidR="00B754E3" w:rsidRPr="00202053">
        <w:rPr>
          <w:sz w:val="22"/>
          <w:szCs w:val="22"/>
          <w:lang w:val="ru-RU"/>
        </w:rPr>
        <w:t>);</w:t>
      </w:r>
    </w:p>
    <w:p w:rsidR="00D01F6F" w:rsidRPr="00202053" w:rsidRDefault="00292B14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•</w:t>
      </w:r>
      <w:r w:rsidR="00B754E3" w:rsidRPr="00202053">
        <w:rPr>
          <w:sz w:val="22"/>
          <w:szCs w:val="22"/>
          <w:lang w:val="ru-RU"/>
        </w:rPr>
        <w:t xml:space="preserve"> ИБП, клавиатура, манипулятор типа "мышь", сетевой фильтр.</w:t>
      </w:r>
    </w:p>
    <w:p w:rsidR="00D01F6F" w:rsidRPr="00202053" w:rsidRDefault="00B754E3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3.</w:t>
      </w:r>
      <w:r w:rsidRPr="00202053">
        <w:rPr>
          <w:sz w:val="22"/>
          <w:szCs w:val="22"/>
        </w:rPr>
        <w:t> </w:t>
      </w:r>
      <w:r w:rsidRPr="00202053">
        <w:rPr>
          <w:sz w:val="22"/>
          <w:szCs w:val="22"/>
          <w:lang w:val="ru-RU"/>
        </w:rPr>
        <w:t>Приобретение носителя ключевой информации</w:t>
      </w:r>
      <w:r w:rsidR="00D205DA" w:rsidRPr="00202053">
        <w:rPr>
          <w:sz w:val="22"/>
          <w:szCs w:val="22"/>
          <w:lang w:val="ru-RU"/>
        </w:rPr>
        <w:t xml:space="preserve"> (</w:t>
      </w:r>
      <w:r w:rsidR="00D205DA" w:rsidRPr="00202053">
        <w:rPr>
          <w:sz w:val="22"/>
          <w:szCs w:val="22"/>
        </w:rPr>
        <w:t>USB</w:t>
      </w:r>
      <w:r w:rsidR="00D205DA" w:rsidRPr="00202053">
        <w:rPr>
          <w:sz w:val="22"/>
          <w:szCs w:val="22"/>
          <w:lang w:val="ru-RU"/>
        </w:rPr>
        <w:t>-ключ)</w:t>
      </w:r>
    </w:p>
    <w:p w:rsidR="00D01F6F" w:rsidRPr="00202053" w:rsidRDefault="00D205DA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 xml:space="preserve">По вопросу приобретения </w:t>
      </w:r>
      <w:r w:rsidRPr="00202053">
        <w:rPr>
          <w:sz w:val="22"/>
          <w:szCs w:val="22"/>
        </w:rPr>
        <w:t>USB</w:t>
      </w:r>
      <w:r w:rsidRPr="00202053">
        <w:rPr>
          <w:sz w:val="22"/>
          <w:szCs w:val="22"/>
          <w:lang w:val="ru-RU"/>
        </w:rPr>
        <w:t xml:space="preserve">-ключа </w:t>
      </w:r>
      <w:r w:rsidR="0068465D" w:rsidRPr="00202053">
        <w:rPr>
          <w:sz w:val="22"/>
          <w:szCs w:val="22"/>
          <w:lang w:val="ru-RU"/>
        </w:rPr>
        <w:t xml:space="preserve">(тип: </w:t>
      </w:r>
      <w:proofErr w:type="spellStart"/>
      <w:r w:rsidRPr="00202053">
        <w:rPr>
          <w:sz w:val="22"/>
          <w:szCs w:val="22"/>
        </w:rPr>
        <w:t>AvBign</w:t>
      </w:r>
      <w:proofErr w:type="spellEnd"/>
      <w:r w:rsidRPr="00202053">
        <w:rPr>
          <w:sz w:val="22"/>
          <w:szCs w:val="22"/>
          <w:lang w:val="ru-RU"/>
        </w:rPr>
        <w:t xml:space="preserve"> 128-С-01</w:t>
      </w:r>
      <w:r w:rsidR="0068465D" w:rsidRPr="00202053">
        <w:rPr>
          <w:sz w:val="22"/>
          <w:szCs w:val="22"/>
          <w:lang w:val="ru-RU"/>
        </w:rPr>
        <w:t>)</w:t>
      </w:r>
      <w:r w:rsidRPr="00202053">
        <w:rPr>
          <w:sz w:val="22"/>
          <w:szCs w:val="22"/>
          <w:lang w:val="ru-RU"/>
        </w:rPr>
        <w:t xml:space="preserve"> со снаряженным сертификатом открытого ключа</w:t>
      </w:r>
      <w:r w:rsidR="0068465D" w:rsidRPr="00202053">
        <w:rPr>
          <w:sz w:val="22"/>
          <w:szCs w:val="22"/>
          <w:lang w:val="ru-RU"/>
        </w:rPr>
        <w:t>, изданным в Государственной системе управления открытыми ключами проверки электронной цифровой подписи Республики Беларусь</w:t>
      </w:r>
      <w:r w:rsidR="00CF2AA5" w:rsidRPr="00202053">
        <w:rPr>
          <w:sz w:val="22"/>
          <w:szCs w:val="22"/>
          <w:lang w:val="ru-RU"/>
        </w:rPr>
        <w:t xml:space="preserve"> (далее – </w:t>
      </w:r>
      <w:proofErr w:type="spellStart"/>
      <w:r w:rsidR="00CF2AA5" w:rsidRPr="00202053">
        <w:rPr>
          <w:sz w:val="22"/>
          <w:szCs w:val="22"/>
          <w:lang w:val="ru-RU"/>
        </w:rPr>
        <w:t>ГосСУОК</w:t>
      </w:r>
      <w:proofErr w:type="spellEnd"/>
      <w:r w:rsidR="00CF2AA5" w:rsidRPr="00202053">
        <w:rPr>
          <w:sz w:val="22"/>
          <w:szCs w:val="22"/>
          <w:lang w:val="ru-RU"/>
        </w:rPr>
        <w:t>)</w:t>
      </w:r>
      <w:r w:rsidRPr="00202053">
        <w:rPr>
          <w:sz w:val="22"/>
          <w:szCs w:val="22"/>
          <w:lang w:val="ru-RU"/>
        </w:rPr>
        <w:t xml:space="preserve">, необходимо обращаться в одну из точек оказания услуг </w:t>
      </w:r>
      <w:r w:rsidR="0068465D" w:rsidRPr="00202053">
        <w:rPr>
          <w:sz w:val="22"/>
          <w:szCs w:val="22"/>
          <w:lang w:val="ru-RU"/>
        </w:rPr>
        <w:t xml:space="preserve">регистрационного центра </w:t>
      </w:r>
      <w:proofErr w:type="spellStart"/>
      <w:r w:rsidR="00CF2AA5" w:rsidRPr="00202053">
        <w:rPr>
          <w:sz w:val="22"/>
          <w:szCs w:val="22"/>
          <w:lang w:val="ru-RU"/>
        </w:rPr>
        <w:t>ГосСУОК</w:t>
      </w:r>
      <w:proofErr w:type="spellEnd"/>
      <w:r w:rsidR="00CF2AA5" w:rsidRPr="00202053">
        <w:rPr>
          <w:sz w:val="22"/>
          <w:szCs w:val="22"/>
          <w:lang w:val="ru-RU"/>
        </w:rPr>
        <w:t xml:space="preserve"> </w:t>
      </w:r>
      <w:r w:rsidRPr="00202053">
        <w:rPr>
          <w:sz w:val="22"/>
          <w:szCs w:val="22"/>
          <w:lang w:val="ru-RU"/>
        </w:rPr>
        <w:t>республиканского унитарного предприятия «Национальный центр электронных услуг»</w:t>
      </w:r>
      <w:r w:rsidR="00D875DA" w:rsidRPr="00202053">
        <w:rPr>
          <w:sz w:val="22"/>
          <w:szCs w:val="22"/>
          <w:lang w:val="ru-RU"/>
        </w:rPr>
        <w:t xml:space="preserve"> (РУП «НЦЭУ»)</w:t>
      </w:r>
      <w:r w:rsidR="0068465D" w:rsidRPr="00202053">
        <w:rPr>
          <w:sz w:val="22"/>
          <w:szCs w:val="22"/>
          <w:lang w:val="ru-RU"/>
        </w:rPr>
        <w:t>.</w:t>
      </w:r>
    </w:p>
    <w:p w:rsidR="00D875DA" w:rsidRPr="00202053" w:rsidRDefault="00D875DA" w:rsidP="00D01F6F">
      <w:pPr>
        <w:pBdr>
          <w:bottom w:val="none" w:sz="96" w:space="0" w:color="FFFFFF" w:shadow="1" w:frame="1"/>
        </w:pBdr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 xml:space="preserve">Более подробную информацию можно получить на страницах сайта РУП «НЦЭУ» по ссылке: </w:t>
      </w:r>
      <w:r w:rsidR="007867CC" w:rsidRPr="00202053">
        <w:rPr>
          <w:sz w:val="22"/>
          <w:szCs w:val="22"/>
        </w:rPr>
        <w:fldChar w:fldCharType="begin"/>
      </w:r>
      <w:r w:rsidRPr="00202053">
        <w:rPr>
          <w:sz w:val="22"/>
          <w:szCs w:val="22"/>
          <w:lang w:val="ru-RU"/>
        </w:rPr>
        <w:instrText xml:space="preserve"> </w:instrText>
      </w:r>
      <w:r w:rsidRPr="00202053">
        <w:rPr>
          <w:sz w:val="22"/>
          <w:szCs w:val="22"/>
        </w:rPr>
        <w:instrText>HYPERLINK</w:instrText>
      </w:r>
      <w:r w:rsidRPr="00202053">
        <w:rPr>
          <w:sz w:val="22"/>
          <w:szCs w:val="22"/>
          <w:lang w:val="ru-RU"/>
        </w:rPr>
        <w:instrText xml:space="preserve"> "</w:instrText>
      </w:r>
      <w:r w:rsidRPr="00202053">
        <w:rPr>
          <w:sz w:val="22"/>
          <w:szCs w:val="22"/>
        </w:rPr>
        <w:instrText>https</w:instrText>
      </w:r>
      <w:r w:rsidRPr="00202053">
        <w:rPr>
          <w:sz w:val="22"/>
          <w:szCs w:val="22"/>
          <w:lang w:val="ru-RU"/>
        </w:rPr>
        <w:instrText>://</w:instrText>
      </w:r>
      <w:r w:rsidRPr="00202053">
        <w:rPr>
          <w:sz w:val="22"/>
          <w:szCs w:val="22"/>
        </w:rPr>
        <w:instrText>nces</w:instrText>
      </w:r>
      <w:r w:rsidRPr="00202053">
        <w:rPr>
          <w:sz w:val="22"/>
          <w:szCs w:val="22"/>
          <w:lang w:val="ru-RU"/>
        </w:rPr>
        <w:instrText>.</w:instrText>
      </w:r>
      <w:r w:rsidRPr="00202053">
        <w:rPr>
          <w:sz w:val="22"/>
          <w:szCs w:val="22"/>
        </w:rPr>
        <w:instrText>by</w:instrText>
      </w:r>
      <w:r w:rsidRPr="00202053">
        <w:rPr>
          <w:sz w:val="22"/>
          <w:szCs w:val="22"/>
          <w:lang w:val="ru-RU"/>
        </w:rPr>
        <w:instrText>/</w:instrText>
      </w:r>
      <w:r w:rsidRPr="00202053">
        <w:rPr>
          <w:sz w:val="22"/>
          <w:szCs w:val="22"/>
        </w:rPr>
        <w:instrText>pki</w:instrText>
      </w:r>
      <w:r w:rsidRPr="00202053">
        <w:rPr>
          <w:sz w:val="22"/>
          <w:szCs w:val="22"/>
          <w:lang w:val="ru-RU"/>
        </w:rPr>
        <w:instrText>.</w:instrText>
      </w:r>
    </w:p>
    <w:p w:rsidR="00D875DA" w:rsidRPr="00202053" w:rsidRDefault="00D875DA" w:rsidP="00D01F6F">
      <w:pPr>
        <w:pBdr>
          <w:top w:val="none" w:sz="96" w:space="0" w:color="FFFFFF" w:shadow="1" w:frame="1"/>
          <w:bottom w:val="none" w:sz="96" w:space="0" w:color="FFFFFF" w:shadow="1" w:frame="1"/>
        </w:pBdr>
        <w:ind w:firstLine="720"/>
        <w:jc w:val="both"/>
        <w:rPr>
          <w:rStyle w:val="a4"/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instrText xml:space="preserve">" </w:instrText>
      </w:r>
      <w:r w:rsidR="007867CC" w:rsidRPr="00202053">
        <w:rPr>
          <w:sz w:val="22"/>
          <w:szCs w:val="22"/>
        </w:rPr>
        <w:fldChar w:fldCharType="separate"/>
      </w:r>
      <w:r w:rsidRPr="00202053">
        <w:rPr>
          <w:rStyle w:val="a4"/>
          <w:sz w:val="22"/>
          <w:szCs w:val="22"/>
        </w:rPr>
        <w:t>https</w:t>
      </w:r>
      <w:r w:rsidRPr="00202053">
        <w:rPr>
          <w:rStyle w:val="a4"/>
          <w:sz w:val="22"/>
          <w:szCs w:val="22"/>
          <w:lang w:val="ru-RU"/>
        </w:rPr>
        <w:t>://</w:t>
      </w:r>
      <w:proofErr w:type="spellStart"/>
      <w:r w:rsidRPr="00202053">
        <w:rPr>
          <w:rStyle w:val="a4"/>
          <w:sz w:val="22"/>
          <w:szCs w:val="22"/>
        </w:rPr>
        <w:t>nces</w:t>
      </w:r>
      <w:proofErr w:type="spellEnd"/>
      <w:r w:rsidRPr="00202053">
        <w:rPr>
          <w:rStyle w:val="a4"/>
          <w:sz w:val="22"/>
          <w:szCs w:val="22"/>
          <w:lang w:val="ru-RU"/>
        </w:rPr>
        <w:t>.</w:t>
      </w:r>
      <w:r w:rsidRPr="00202053">
        <w:rPr>
          <w:rStyle w:val="a4"/>
          <w:sz w:val="22"/>
          <w:szCs w:val="22"/>
        </w:rPr>
        <w:t>by</w:t>
      </w:r>
      <w:r w:rsidRPr="00202053">
        <w:rPr>
          <w:rStyle w:val="a4"/>
          <w:sz w:val="22"/>
          <w:szCs w:val="22"/>
          <w:lang w:val="ru-RU"/>
        </w:rPr>
        <w:t>/</w:t>
      </w:r>
      <w:proofErr w:type="spellStart"/>
      <w:r w:rsidRPr="00202053">
        <w:rPr>
          <w:rStyle w:val="a4"/>
          <w:sz w:val="22"/>
          <w:szCs w:val="22"/>
        </w:rPr>
        <w:t>pki</w:t>
      </w:r>
      <w:proofErr w:type="spellEnd"/>
      <w:r w:rsidRPr="00202053">
        <w:rPr>
          <w:rStyle w:val="a4"/>
          <w:sz w:val="22"/>
          <w:szCs w:val="22"/>
          <w:lang w:val="ru-RU"/>
        </w:rPr>
        <w:t>.</w:t>
      </w:r>
    </w:p>
    <w:p w:rsidR="00B754E3" w:rsidRPr="00202053" w:rsidRDefault="007867CC" w:rsidP="00D01F6F">
      <w:pPr>
        <w:pBdr>
          <w:bottom w:val="none" w:sz="96" w:space="10" w:color="FFFFFF" w:shadow="1" w:frame="1"/>
        </w:pBdr>
        <w:ind w:firstLine="720"/>
        <w:jc w:val="both"/>
        <w:rPr>
          <w:b/>
          <w:i/>
          <w:sz w:val="22"/>
          <w:szCs w:val="22"/>
          <w:lang w:val="ru-RU"/>
        </w:rPr>
      </w:pPr>
      <w:r w:rsidRPr="00202053">
        <w:rPr>
          <w:sz w:val="22"/>
          <w:szCs w:val="22"/>
        </w:rPr>
        <w:fldChar w:fldCharType="end"/>
      </w:r>
      <w:r w:rsidR="00B754E3" w:rsidRPr="00202053">
        <w:rPr>
          <w:b/>
          <w:i/>
          <w:sz w:val="22"/>
          <w:szCs w:val="22"/>
          <w:lang w:val="ru-RU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346D1F" w:rsidRPr="00202053" w:rsidRDefault="00D875DA" w:rsidP="00346D1F">
      <w:pPr>
        <w:pBdr>
          <w:bottom w:val="none" w:sz="96" w:space="10" w:color="FFFFFF" w:shadow="1" w:frame="1"/>
        </w:pBd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>На</w:t>
      </w:r>
      <w:r w:rsidR="00B754E3" w:rsidRPr="00202053">
        <w:rPr>
          <w:sz w:val="22"/>
          <w:szCs w:val="22"/>
          <w:lang w:val="ru-RU"/>
        </w:rPr>
        <w:t xml:space="preserve"> </w:t>
      </w:r>
      <w:r w:rsidRPr="00202053">
        <w:rPr>
          <w:sz w:val="22"/>
          <w:szCs w:val="22"/>
          <w:lang w:val="ru-RU"/>
        </w:rPr>
        <w:t>едином портале электронных услуг ОАИС</w:t>
      </w:r>
      <w:r w:rsidR="00B754E3" w:rsidRPr="00202053">
        <w:rPr>
          <w:sz w:val="22"/>
          <w:szCs w:val="22"/>
          <w:lang w:val="ru-RU"/>
        </w:rPr>
        <w:t xml:space="preserve"> (</w:t>
      </w:r>
      <w:r w:rsidR="00385BE3">
        <w:fldChar w:fldCharType="begin"/>
      </w:r>
      <w:r w:rsidR="00385BE3" w:rsidRPr="00077F7A">
        <w:rPr>
          <w:lang w:val="ru-RU"/>
        </w:rPr>
        <w:instrText xml:space="preserve"> </w:instrText>
      </w:r>
      <w:r w:rsidR="00385BE3">
        <w:instrText>HYPERLINK</w:instrText>
      </w:r>
      <w:r w:rsidR="00385BE3" w:rsidRPr="00077F7A">
        <w:rPr>
          <w:lang w:val="ru-RU"/>
        </w:rPr>
        <w:instrText xml:space="preserve"> "</w:instrText>
      </w:r>
      <w:r w:rsidR="00385BE3">
        <w:instrText>http</w:instrText>
      </w:r>
      <w:r w:rsidR="00385BE3" w:rsidRPr="00077F7A">
        <w:rPr>
          <w:lang w:val="ru-RU"/>
        </w:rPr>
        <w:instrText>://</w:instrText>
      </w:r>
      <w:r w:rsidR="00385BE3">
        <w:instrText>portal</w:instrText>
      </w:r>
      <w:r w:rsidR="00385BE3" w:rsidRPr="00077F7A">
        <w:rPr>
          <w:lang w:val="ru-RU"/>
        </w:rPr>
        <w:instrText>.</w:instrText>
      </w:r>
      <w:r w:rsidR="00385BE3">
        <w:instrText>gov</w:instrText>
      </w:r>
      <w:r w:rsidR="00385BE3" w:rsidRPr="00077F7A">
        <w:rPr>
          <w:lang w:val="ru-RU"/>
        </w:rPr>
        <w:instrText>.</w:instrText>
      </w:r>
      <w:r w:rsidR="00385BE3">
        <w:instrText>by</w:instrText>
      </w:r>
      <w:r w:rsidR="00385BE3" w:rsidRPr="00077F7A">
        <w:rPr>
          <w:lang w:val="ru-RU"/>
        </w:rPr>
        <w:instrText xml:space="preserve">/" </w:instrText>
      </w:r>
      <w:r w:rsidR="00385BE3">
        <w:fldChar w:fldCharType="separate"/>
      </w:r>
      <w:r w:rsidR="00B754E3" w:rsidRPr="00202053">
        <w:rPr>
          <w:rStyle w:val="a4"/>
          <w:sz w:val="22"/>
          <w:szCs w:val="22"/>
        </w:rPr>
        <w:t>p</w:t>
      </w:r>
      <w:r w:rsidR="00385BE3">
        <w:rPr>
          <w:rStyle w:val="a4"/>
          <w:sz w:val="22"/>
          <w:szCs w:val="22"/>
        </w:rPr>
        <w:fldChar w:fldCharType="end"/>
      </w:r>
      <w:r w:rsidR="00385BE3">
        <w:fldChar w:fldCharType="begin"/>
      </w:r>
      <w:r w:rsidR="00385BE3" w:rsidRPr="00077F7A">
        <w:rPr>
          <w:lang w:val="ru-RU"/>
        </w:rPr>
        <w:instrText xml:space="preserve"> </w:instrText>
      </w:r>
      <w:r w:rsidR="00385BE3">
        <w:instrText>HYPERLINK</w:instrText>
      </w:r>
      <w:r w:rsidR="00385BE3" w:rsidRPr="00077F7A">
        <w:rPr>
          <w:lang w:val="ru-RU"/>
        </w:rPr>
        <w:instrText xml:space="preserve"> "</w:instrText>
      </w:r>
      <w:r w:rsidR="00385BE3">
        <w:instrText>https</w:instrText>
      </w:r>
      <w:r w:rsidR="00385BE3" w:rsidRPr="00077F7A">
        <w:rPr>
          <w:lang w:val="ru-RU"/>
        </w:rPr>
        <w:instrText>://</w:instrText>
      </w:r>
      <w:r w:rsidR="00385BE3">
        <w:instrText>mvd</w:instrText>
      </w:r>
      <w:r w:rsidR="00385BE3" w:rsidRPr="00077F7A">
        <w:rPr>
          <w:lang w:val="ru-RU"/>
        </w:rPr>
        <w:instrText>.</w:instrText>
      </w:r>
      <w:r w:rsidR="00385BE3">
        <w:instrText>gov</w:instrText>
      </w:r>
      <w:r w:rsidR="00385BE3" w:rsidRPr="00077F7A">
        <w:rPr>
          <w:lang w:val="ru-RU"/>
        </w:rPr>
        <w:instrText>.</w:instrText>
      </w:r>
      <w:r w:rsidR="00385BE3">
        <w:instrText>by</w:instrText>
      </w:r>
      <w:r w:rsidR="00385BE3" w:rsidRPr="00077F7A">
        <w:rPr>
          <w:lang w:val="ru-RU"/>
        </w:rPr>
        <w:instrText>/</w:instrText>
      </w:r>
      <w:r w:rsidR="00385BE3">
        <w:instrText>javascript</w:instrText>
      </w:r>
      <w:r w:rsidR="00385BE3" w:rsidRPr="00077F7A">
        <w:rPr>
          <w:lang w:val="ru-RU"/>
        </w:rPr>
        <w:instrText>%3</w:instrText>
      </w:r>
      <w:r w:rsidR="00385BE3">
        <w:instrText>Avoid</w:instrText>
      </w:r>
      <w:r w:rsidR="00385BE3" w:rsidRPr="00077F7A">
        <w:rPr>
          <w:lang w:val="ru-RU"/>
        </w:rPr>
        <w:instrText>(0);/*14945968040</w:instrText>
      </w:r>
      <w:r w:rsidR="00385BE3" w:rsidRPr="00077F7A">
        <w:rPr>
          <w:lang w:val="ru-RU"/>
        </w:rPr>
        <w:instrText xml:space="preserve">96*/" </w:instrText>
      </w:r>
      <w:r w:rsidR="00385BE3">
        <w:fldChar w:fldCharType="separate"/>
      </w:r>
      <w:r w:rsidR="00B754E3" w:rsidRPr="00202053">
        <w:rPr>
          <w:rStyle w:val="a4"/>
          <w:sz w:val="22"/>
          <w:szCs w:val="22"/>
        </w:rPr>
        <w:t>ortal</w:t>
      </w:r>
      <w:r w:rsidR="00B754E3" w:rsidRPr="00202053">
        <w:rPr>
          <w:rStyle w:val="a4"/>
          <w:sz w:val="22"/>
          <w:szCs w:val="22"/>
          <w:lang w:val="ru-RU"/>
        </w:rPr>
        <w:t>.</w:t>
      </w:r>
      <w:proofErr w:type="spellStart"/>
      <w:r w:rsidR="00B754E3" w:rsidRPr="00202053">
        <w:rPr>
          <w:rStyle w:val="a4"/>
          <w:sz w:val="22"/>
          <w:szCs w:val="22"/>
        </w:rPr>
        <w:t>gov</w:t>
      </w:r>
      <w:proofErr w:type="spellEnd"/>
      <w:r w:rsidR="00B754E3" w:rsidRPr="00202053">
        <w:rPr>
          <w:rStyle w:val="a4"/>
          <w:sz w:val="22"/>
          <w:szCs w:val="22"/>
          <w:lang w:val="ru-RU"/>
        </w:rPr>
        <w:t>.</w:t>
      </w:r>
      <w:r w:rsidR="00B754E3" w:rsidRPr="00202053">
        <w:rPr>
          <w:rStyle w:val="a4"/>
          <w:sz w:val="22"/>
          <w:szCs w:val="22"/>
        </w:rPr>
        <w:t>by</w:t>
      </w:r>
      <w:r w:rsidR="00385BE3">
        <w:rPr>
          <w:rStyle w:val="a4"/>
          <w:sz w:val="22"/>
          <w:szCs w:val="22"/>
        </w:rPr>
        <w:fldChar w:fldCharType="end"/>
      </w:r>
      <w:r w:rsidR="00B754E3" w:rsidRPr="00202053">
        <w:rPr>
          <w:sz w:val="22"/>
          <w:szCs w:val="22"/>
          <w:lang w:val="ru-RU"/>
        </w:rPr>
        <w:t>) в сети Интернет организована электронная услуга «</w:t>
      </w:r>
      <w:r w:rsidRPr="00202053">
        <w:rPr>
          <w:sz w:val="22"/>
          <w:szCs w:val="22"/>
          <w:lang w:val="ru-RU"/>
        </w:rPr>
        <w:t xml:space="preserve">3.29.01 </w:t>
      </w:r>
      <w:r w:rsidR="00B754E3" w:rsidRPr="00202053">
        <w:rPr>
          <w:sz w:val="22"/>
          <w:szCs w:val="22"/>
          <w:lang w:val="ru-RU"/>
        </w:rPr>
        <w:t xml:space="preserve">Передача информации об иностранных гражданах и лицах без гражданства, временно пребывающих в Республике Беларусь» для </w:t>
      </w:r>
      <w:r w:rsidRPr="00202053">
        <w:rPr>
          <w:sz w:val="22"/>
          <w:szCs w:val="22"/>
          <w:lang w:val="ru-RU"/>
        </w:rPr>
        <w:t>представления</w:t>
      </w:r>
      <w:r w:rsidR="00B754E3" w:rsidRPr="00202053">
        <w:rPr>
          <w:sz w:val="22"/>
          <w:szCs w:val="22"/>
          <w:lang w:val="ru-RU"/>
        </w:rPr>
        <w:t xml:space="preserve"> в орган внутренних дел </w:t>
      </w:r>
      <w:r w:rsidR="00D01F6F" w:rsidRPr="00202053">
        <w:rPr>
          <w:sz w:val="22"/>
          <w:szCs w:val="22"/>
          <w:lang w:val="ru-RU"/>
        </w:rPr>
        <w:t>сведени</w:t>
      </w:r>
      <w:r w:rsidRPr="00202053">
        <w:rPr>
          <w:sz w:val="22"/>
          <w:szCs w:val="22"/>
          <w:lang w:val="ru-RU"/>
        </w:rPr>
        <w:t>й об иностранцах, временно пребывающих в Беларуси</w:t>
      </w:r>
      <w:r w:rsidR="00B754E3" w:rsidRPr="00202053">
        <w:rPr>
          <w:sz w:val="22"/>
          <w:szCs w:val="22"/>
          <w:lang w:val="ru-RU"/>
        </w:rPr>
        <w:t>.</w:t>
      </w:r>
    </w:p>
    <w:p w:rsidR="000C4E5A" w:rsidRPr="00202053" w:rsidRDefault="000C4E5A" w:rsidP="00346D1F">
      <w:pPr>
        <w:pBdr>
          <w:bottom w:val="none" w:sz="96" w:space="10" w:color="FFFFFF" w:shadow="1" w:frame="1"/>
        </w:pBdr>
        <w:spacing w:before="120" w:after="120"/>
        <w:ind w:firstLine="720"/>
        <w:jc w:val="both"/>
        <w:rPr>
          <w:sz w:val="22"/>
          <w:szCs w:val="22"/>
          <w:lang w:val="ru-RU"/>
        </w:rPr>
      </w:pPr>
      <w:r w:rsidRPr="00202053">
        <w:rPr>
          <w:sz w:val="22"/>
          <w:szCs w:val="22"/>
          <w:lang w:val="ru-RU"/>
        </w:rPr>
        <w:t xml:space="preserve">Более подробную информацию </w:t>
      </w:r>
      <w:r w:rsidR="00FF443C" w:rsidRPr="00202053">
        <w:rPr>
          <w:sz w:val="22"/>
          <w:szCs w:val="22"/>
          <w:lang w:val="ru-RU"/>
        </w:rPr>
        <w:t>об организации</w:t>
      </w:r>
      <w:r w:rsidR="00346D1F" w:rsidRPr="00202053">
        <w:rPr>
          <w:sz w:val="22"/>
          <w:szCs w:val="22"/>
          <w:lang w:val="ru-RU"/>
        </w:rPr>
        <w:t xml:space="preserve"> доступа </w:t>
      </w:r>
      <w:r w:rsidR="00DA7548" w:rsidRPr="00202053">
        <w:rPr>
          <w:sz w:val="22"/>
          <w:szCs w:val="22"/>
          <w:lang w:val="ru-RU"/>
        </w:rPr>
        <w:br/>
      </w:r>
      <w:r w:rsidR="00346D1F" w:rsidRPr="00202053">
        <w:rPr>
          <w:sz w:val="22"/>
          <w:szCs w:val="22"/>
          <w:lang w:val="ru-RU"/>
        </w:rPr>
        <w:t>к электронным услугам единого портала электронных услуг ОАИС</w:t>
      </w:r>
      <w:r w:rsidR="00FF443C" w:rsidRPr="00202053">
        <w:rPr>
          <w:sz w:val="22"/>
          <w:szCs w:val="22"/>
          <w:lang w:val="ru-RU"/>
        </w:rPr>
        <w:t xml:space="preserve"> </w:t>
      </w:r>
      <w:r w:rsidRPr="00202053">
        <w:rPr>
          <w:sz w:val="22"/>
          <w:szCs w:val="22"/>
          <w:lang w:val="ru-RU"/>
        </w:rPr>
        <w:t xml:space="preserve">можно получить на страницах сайта РУП «НЦЭУ» </w:t>
      </w:r>
      <w:proofErr w:type="gramStart"/>
      <w:r w:rsidR="00DA7548" w:rsidRPr="00202053">
        <w:rPr>
          <w:sz w:val="22"/>
          <w:szCs w:val="22"/>
          <w:lang w:val="ru-RU"/>
        </w:rPr>
        <w:t>(</w:t>
      </w:r>
      <w:r w:rsidRPr="00202053">
        <w:rPr>
          <w:sz w:val="22"/>
          <w:szCs w:val="22"/>
          <w:lang w:val="ru-RU"/>
        </w:rPr>
        <w:t xml:space="preserve"> </w:t>
      </w:r>
      <w:hyperlink r:id="rId7" w:history="1">
        <w:r w:rsidR="00346D1F" w:rsidRPr="00202053">
          <w:rPr>
            <w:rStyle w:val="a4"/>
            <w:sz w:val="22"/>
            <w:szCs w:val="22"/>
          </w:rPr>
          <w:t>https</w:t>
        </w:r>
        <w:r w:rsidR="00346D1F" w:rsidRPr="00202053">
          <w:rPr>
            <w:rStyle w:val="a4"/>
            <w:sz w:val="22"/>
            <w:szCs w:val="22"/>
            <w:lang w:val="ru-RU"/>
          </w:rPr>
          <w:t>://</w:t>
        </w:r>
        <w:proofErr w:type="spellStart"/>
        <w:r w:rsidR="00346D1F" w:rsidRPr="00202053">
          <w:rPr>
            <w:rStyle w:val="a4"/>
            <w:sz w:val="22"/>
            <w:szCs w:val="22"/>
          </w:rPr>
          <w:t>nces</w:t>
        </w:r>
        <w:proofErr w:type="spellEnd"/>
        <w:r w:rsidR="00346D1F" w:rsidRPr="00202053">
          <w:rPr>
            <w:rStyle w:val="a4"/>
            <w:sz w:val="22"/>
            <w:szCs w:val="22"/>
            <w:lang w:val="ru-RU"/>
          </w:rPr>
          <w:t>.</w:t>
        </w:r>
        <w:r w:rsidR="00346D1F" w:rsidRPr="00202053">
          <w:rPr>
            <w:rStyle w:val="a4"/>
            <w:sz w:val="22"/>
            <w:szCs w:val="22"/>
          </w:rPr>
          <w:t>by</w:t>
        </w:r>
        <w:proofErr w:type="gramEnd"/>
      </w:hyperlink>
      <w:r w:rsidR="00346D1F" w:rsidRPr="00202053">
        <w:rPr>
          <w:sz w:val="22"/>
          <w:szCs w:val="22"/>
          <w:lang w:val="ru-RU"/>
        </w:rPr>
        <w:t xml:space="preserve"> </w:t>
      </w:r>
      <w:r w:rsidR="00DA7548" w:rsidRPr="00202053">
        <w:rPr>
          <w:sz w:val="22"/>
          <w:szCs w:val="22"/>
          <w:lang w:val="ru-RU"/>
        </w:rPr>
        <w:t xml:space="preserve">) </w:t>
      </w:r>
      <w:r w:rsidR="00346D1F" w:rsidRPr="00202053">
        <w:rPr>
          <w:sz w:val="22"/>
          <w:szCs w:val="22"/>
          <w:lang w:val="ru-RU"/>
        </w:rPr>
        <w:t xml:space="preserve">или </w:t>
      </w:r>
      <w:r w:rsidR="00DA7548" w:rsidRPr="00202053">
        <w:rPr>
          <w:sz w:val="22"/>
          <w:szCs w:val="22"/>
          <w:lang w:val="ru-RU"/>
        </w:rPr>
        <w:t>единого портала электронных услуг «Е-</w:t>
      </w:r>
      <w:proofErr w:type="spellStart"/>
      <w:r w:rsidR="00DA7548" w:rsidRPr="00202053">
        <w:rPr>
          <w:sz w:val="22"/>
          <w:szCs w:val="22"/>
          <w:lang w:val="ru-RU"/>
        </w:rPr>
        <w:t>Паслуга</w:t>
      </w:r>
      <w:proofErr w:type="spellEnd"/>
      <w:r w:rsidR="00DA7548" w:rsidRPr="00202053">
        <w:rPr>
          <w:sz w:val="22"/>
          <w:szCs w:val="22"/>
          <w:lang w:val="ru-RU"/>
        </w:rPr>
        <w:t>» ( e-pasluga.by ).</w:t>
      </w:r>
    </w:p>
    <w:p w:rsidR="00DD016F" w:rsidRPr="00202053" w:rsidRDefault="00DD016F" w:rsidP="00DD016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20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EFFFF"/>
        </w:rPr>
      </w:pPr>
      <w:r w:rsidRPr="00202053">
        <w:rPr>
          <w:rFonts w:ascii="Times New Roman" w:hAnsi="Times New Roman" w:cs="Times New Roman"/>
          <w:b/>
          <w:sz w:val="22"/>
          <w:szCs w:val="22"/>
          <w:shd w:val="clear" w:color="auto" w:fill="F2F2F2"/>
        </w:rPr>
        <w:t>ОБРАЩАЕМ ВНИМАНИЕ</w:t>
      </w:r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 xml:space="preserve">, что в соответствии с частью 6 статьей 24.35 КоАП Республики Беларусь </w:t>
      </w:r>
      <w:proofErr w:type="spellStart"/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>неинформирование</w:t>
      </w:r>
      <w:proofErr w:type="spellEnd"/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 xml:space="preserve"> органа внутренних дел </w:t>
      </w:r>
      <w:r w:rsidR="00EB403C"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br/>
      </w:r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 xml:space="preserve">в случаях и сроки, установленные законодательными актами, </w:t>
      </w:r>
      <w:r w:rsidR="00EB403C"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br/>
        <w:t>о</w:t>
      </w:r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 xml:space="preserve">б иностранных гражданах или лицах без гражданства, проживающих </w:t>
      </w:r>
      <w:r w:rsidR="00EB403C"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br/>
      </w:r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 xml:space="preserve">в жилых или иных помещениях, влечет наложение штрафа в размере </w:t>
      </w:r>
      <w:r w:rsidR="00EB403C"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br/>
      </w:r>
      <w:r w:rsidRPr="00202053">
        <w:rPr>
          <w:rFonts w:ascii="Times New Roman" w:hAnsi="Times New Roman" w:cs="Times New Roman"/>
          <w:sz w:val="22"/>
          <w:szCs w:val="22"/>
          <w:shd w:val="clear" w:color="auto" w:fill="F2F2F2"/>
        </w:rPr>
        <w:t>до двадцати базовых величин.</w:t>
      </w:r>
    </w:p>
    <w:p w:rsidR="00DD016F" w:rsidRPr="00202053" w:rsidRDefault="00C02AB8" w:rsidP="00EB403C">
      <w:pPr>
        <w:pStyle w:val="p-normal"/>
        <w:spacing w:before="0" w:beforeAutospacing="0" w:after="0" w:afterAutospacing="0" w:line="243" w:lineRule="atLeast"/>
        <w:jc w:val="both"/>
        <w:textAlignment w:val="baseline"/>
        <w:rPr>
          <w:b/>
          <w:sz w:val="22"/>
          <w:szCs w:val="22"/>
        </w:rPr>
      </w:pPr>
      <w:r w:rsidRPr="00202053">
        <w:rPr>
          <w:b/>
          <w:sz w:val="22"/>
          <w:szCs w:val="22"/>
        </w:rPr>
        <w:t>ДОПОЛНИТЕЛЬНАЯ ИНФОРМАЦИЯ.</w:t>
      </w:r>
    </w:p>
    <w:p w:rsidR="00DD016F" w:rsidRPr="00202053" w:rsidRDefault="00E91AB3" w:rsidP="00DD016F">
      <w:pPr>
        <w:pStyle w:val="p-normal"/>
        <w:spacing w:before="24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lastRenderedPageBreak/>
        <w:t xml:space="preserve">Абзацем </w:t>
      </w:r>
      <w:r w:rsidR="00E92813" w:rsidRPr="00202053">
        <w:rPr>
          <w:sz w:val="22"/>
          <w:szCs w:val="22"/>
        </w:rPr>
        <w:t>пятнадцатым</w:t>
      </w:r>
      <w:r w:rsidRPr="00202053">
        <w:rPr>
          <w:sz w:val="22"/>
          <w:szCs w:val="22"/>
        </w:rPr>
        <w:t xml:space="preserve"> статьи 1 Закона Республики Беларусь</w:t>
      </w:r>
      <w:r w:rsidR="00A51A17" w:rsidRPr="00202053">
        <w:rPr>
          <w:sz w:val="22"/>
          <w:szCs w:val="22"/>
        </w:rPr>
        <w:t xml:space="preserve"> </w:t>
      </w:r>
      <w:r w:rsidR="00EB403C" w:rsidRPr="00202053">
        <w:rPr>
          <w:sz w:val="22"/>
          <w:szCs w:val="22"/>
        </w:rPr>
        <w:br/>
      </w:r>
      <w:r w:rsidRPr="00202053">
        <w:rPr>
          <w:sz w:val="22"/>
          <w:szCs w:val="22"/>
        </w:rPr>
        <w:t xml:space="preserve">от 4 января 2010 г. «О правовом положении иностранных граждан и лиц без гражданства в Республике Беларусь» (далее – Закон) определено, </w:t>
      </w:r>
      <w:r w:rsidR="00EB403C" w:rsidRPr="00202053">
        <w:rPr>
          <w:sz w:val="22"/>
          <w:szCs w:val="22"/>
        </w:rPr>
        <w:br/>
      </w:r>
      <w:r w:rsidRPr="00202053">
        <w:rPr>
          <w:sz w:val="22"/>
          <w:szCs w:val="22"/>
        </w:rPr>
        <w:t>что органами регистрации временно пребывающих в Республике Беларусь иностранцев являются: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Министерство иностранных дел Республики Беларусь;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подразделения по гражданству и миграции территориальных органов внутренних дел Республики Беларусь.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 xml:space="preserve">В соответствии с абзацем </w:t>
      </w:r>
      <w:r w:rsidR="00E92813" w:rsidRPr="00202053">
        <w:rPr>
          <w:sz w:val="22"/>
          <w:szCs w:val="22"/>
        </w:rPr>
        <w:t>седьмым</w:t>
      </w:r>
      <w:r w:rsidRPr="00202053">
        <w:rPr>
          <w:sz w:val="22"/>
          <w:szCs w:val="22"/>
        </w:rPr>
        <w:t xml:space="preserve"> статьи 1 Закона временно пребывающим в Республике Беларусь иностранцем является лицо, прибывшее в Республику Беларусь на срок не более девяноста суток в календарном году на основании визы или в порядке, не требующем получения визы, и не имеющее разрешения на временное проживание в Республике Беларусь или разрешения на постоянное проживание, если иное не определено настоящим Законом и международными договорами Республики Беларусь.</w:t>
      </w:r>
    </w:p>
    <w:p w:rsidR="00DD016F" w:rsidRPr="00202053" w:rsidRDefault="00DD016F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 xml:space="preserve">Таким образом, информацию об иностранцах, </w:t>
      </w:r>
      <w:r w:rsidRPr="00202053">
        <w:rPr>
          <w:b/>
          <w:sz w:val="22"/>
          <w:szCs w:val="22"/>
        </w:rPr>
        <w:t>имеющих статус временно или постоянно проживающих в Республике Беларусь</w:t>
      </w:r>
      <w:r w:rsidRPr="00202053">
        <w:rPr>
          <w:sz w:val="22"/>
          <w:szCs w:val="22"/>
        </w:rPr>
        <w:t>, и проживающих в жилых помещениях, представлять в органы внутренних дел не требуется.</w:t>
      </w:r>
    </w:p>
    <w:p w:rsidR="00DD016F" w:rsidRPr="00202053" w:rsidRDefault="00DD016F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  <w:u w:color="000000"/>
          <w:shd w:val="clear" w:color="auto" w:fill="F2F2F2"/>
        </w:rPr>
      </w:pPr>
      <w:r w:rsidRPr="00202053">
        <w:rPr>
          <w:sz w:val="22"/>
          <w:szCs w:val="22"/>
        </w:rPr>
        <w:t xml:space="preserve">В Республике Беларусь не подлежат регистрации иностранцы, временно пребывающие в Республике Беларусь, которым оказаны услуги по размещению в средствах размещения на основании договоров возмездного оказания услуг, иностранцы, временно пребывающие в Республике Беларусь на основании договоров на оказание услуг в сфере </w:t>
      </w:r>
      <w:proofErr w:type="spellStart"/>
      <w:r w:rsidRPr="00202053">
        <w:rPr>
          <w:sz w:val="22"/>
          <w:szCs w:val="22"/>
        </w:rPr>
        <w:t>агроэкотуризма</w:t>
      </w:r>
      <w:proofErr w:type="spellEnd"/>
      <w:r w:rsidRPr="00202053">
        <w:rPr>
          <w:sz w:val="22"/>
          <w:szCs w:val="22"/>
        </w:rPr>
        <w:t xml:space="preserve">, заключенных с физическими лицами или сельскохозяйственными организациями, оказывающими услуги в сфере </w:t>
      </w:r>
      <w:proofErr w:type="spellStart"/>
      <w:r w:rsidRPr="00202053">
        <w:rPr>
          <w:sz w:val="22"/>
          <w:szCs w:val="22"/>
        </w:rPr>
        <w:t>агроэкотуризма</w:t>
      </w:r>
      <w:proofErr w:type="spellEnd"/>
      <w:r w:rsidRPr="00202053">
        <w:rPr>
          <w:sz w:val="22"/>
          <w:szCs w:val="22"/>
        </w:rPr>
        <w:t xml:space="preserve">, и проживающие в жилых комнатах в </w:t>
      </w:r>
      <w:proofErr w:type="spellStart"/>
      <w:r w:rsidRPr="00202053">
        <w:rPr>
          <w:sz w:val="22"/>
          <w:szCs w:val="22"/>
        </w:rPr>
        <w:t>агроэкоусадьбах</w:t>
      </w:r>
      <w:proofErr w:type="spellEnd"/>
      <w:r w:rsidRPr="00202053">
        <w:rPr>
          <w:sz w:val="22"/>
          <w:szCs w:val="22"/>
        </w:rPr>
        <w:t xml:space="preserve">, предоставленных такими физическими лицами или сельскохозяйственными организациями. При этом юридические и физические лица, в том числе индивидуальные предприниматели, предоставившие таким иностранцам для проживания жилые и иные помещения, </w:t>
      </w:r>
      <w:r w:rsidRPr="00202053">
        <w:rPr>
          <w:sz w:val="22"/>
          <w:szCs w:val="22"/>
          <w:u w:color="000000"/>
          <w:shd w:val="clear" w:color="auto" w:fill="F2F2F2"/>
        </w:rPr>
        <w:t xml:space="preserve">обязаны </w:t>
      </w:r>
      <w:r w:rsidRPr="00202053">
        <w:rPr>
          <w:rStyle w:val="a6"/>
          <w:b/>
          <w:bCs/>
          <w:sz w:val="22"/>
          <w:szCs w:val="22"/>
          <w:u w:color="000000"/>
          <w:shd w:val="clear" w:color="auto" w:fill="F2F2F2"/>
        </w:rPr>
        <w:t>информировать</w:t>
      </w:r>
      <w:r w:rsidRPr="00202053">
        <w:rPr>
          <w:sz w:val="22"/>
          <w:szCs w:val="22"/>
          <w:u w:color="000000"/>
          <w:shd w:val="clear" w:color="auto" w:fill="F2F2F2"/>
        </w:rPr>
        <w:t xml:space="preserve"> об этом орган внутренних дел.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Пунктами 6 и 13 Правил гостиничного обслуживания в Республике Беларусь, утвержденных постановлением Совета Министров Республики Беларусь от 7 апреля 2006 г. № 471 установлено, что предоставление услуг потребителю осуществляется на основании публичного договора либо договора, заключаемого в письменной форме.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Договор на предоставление услуг заключается при предъявлении потребителем – физическим лицом документа, удостоверяющего личность, а при его отсутствии – одного из следующих документов: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военный билет;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справка, подтверждающая личность гражданина, выдаваемая в случае утраты гражданином документа, удостоверяющего личность;</w:t>
      </w:r>
    </w:p>
    <w:p w:rsidR="00DD016F" w:rsidRPr="00202053" w:rsidRDefault="00E91AB3" w:rsidP="00DD01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справка об обращении с ходатайством о предоставлении статуса беженца, дополнительной защиты или убежища в Республике Беларусь;</w:t>
      </w:r>
    </w:p>
    <w:p w:rsidR="00D01F6F" w:rsidRPr="00202053" w:rsidRDefault="00E91AB3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свидетельство о регистрации ходатайства о предоставлении статуса беженца, дополнительной защиты или убежища в Республике Беларусь;</w:t>
      </w:r>
    </w:p>
    <w:p w:rsidR="00D01F6F" w:rsidRPr="00202053" w:rsidRDefault="00E91AB3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>свидетельство о предоставлении дополнительной защиты в Республике Беларусь.</w:t>
      </w:r>
    </w:p>
    <w:p w:rsidR="00D01F6F" w:rsidRPr="00202053" w:rsidRDefault="00E91AB3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 xml:space="preserve">Пунктом 3 Правил пребывания иностранных граждан и лиц без гражданства в Республике Беларусь, утвержденных постановлением Совета Министров Республики Беларусь от 20 января 2006 г. № 73, </w:t>
      </w:r>
      <w:r w:rsidR="00A51A17" w:rsidRPr="00202053">
        <w:rPr>
          <w:sz w:val="22"/>
          <w:szCs w:val="22"/>
        </w:rPr>
        <w:t xml:space="preserve">установлено, что </w:t>
      </w:r>
      <w:r w:rsidRPr="00202053">
        <w:rPr>
          <w:sz w:val="22"/>
          <w:szCs w:val="22"/>
        </w:rPr>
        <w:t xml:space="preserve">иностранцы, находящиеся в Республике Беларусь, обязаны иметь при себе действительный паспорт или иной документ, </w:t>
      </w:r>
      <w:r w:rsidR="00EB403C" w:rsidRPr="00202053">
        <w:rPr>
          <w:sz w:val="22"/>
          <w:szCs w:val="22"/>
        </w:rPr>
        <w:br/>
      </w:r>
      <w:r w:rsidRPr="00202053">
        <w:rPr>
          <w:sz w:val="22"/>
          <w:szCs w:val="22"/>
        </w:rPr>
        <w:t>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организацией.</w:t>
      </w:r>
    </w:p>
    <w:p w:rsidR="00D01F6F" w:rsidRPr="00202053" w:rsidRDefault="00E91AB3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r w:rsidRPr="00202053">
        <w:rPr>
          <w:sz w:val="22"/>
          <w:szCs w:val="22"/>
        </w:rPr>
        <w:t xml:space="preserve">Таким образом, информирование органов внутренних дел производится в отношении всех иностранцев, временно пребывающих и проживающих в </w:t>
      </w:r>
      <w:r w:rsidR="00206F1D" w:rsidRPr="00202053">
        <w:rPr>
          <w:sz w:val="22"/>
          <w:szCs w:val="22"/>
        </w:rPr>
        <w:t xml:space="preserve">жилых </w:t>
      </w:r>
      <w:r w:rsidR="00A51A17" w:rsidRPr="00202053">
        <w:rPr>
          <w:sz w:val="22"/>
          <w:szCs w:val="22"/>
        </w:rPr>
        <w:t xml:space="preserve">и иных </w:t>
      </w:r>
      <w:r w:rsidR="00206F1D" w:rsidRPr="00202053">
        <w:rPr>
          <w:sz w:val="22"/>
          <w:szCs w:val="22"/>
        </w:rPr>
        <w:t>помещениях, юридически</w:t>
      </w:r>
      <w:r w:rsidR="00EF7442" w:rsidRPr="00202053">
        <w:rPr>
          <w:sz w:val="22"/>
          <w:szCs w:val="22"/>
        </w:rPr>
        <w:t>ми</w:t>
      </w:r>
      <w:r w:rsidR="00206F1D" w:rsidRPr="00202053">
        <w:rPr>
          <w:sz w:val="22"/>
          <w:szCs w:val="22"/>
        </w:rPr>
        <w:t xml:space="preserve"> и физически</w:t>
      </w:r>
      <w:r w:rsidR="00EF7442" w:rsidRPr="00202053">
        <w:rPr>
          <w:sz w:val="22"/>
          <w:szCs w:val="22"/>
        </w:rPr>
        <w:t>ми</w:t>
      </w:r>
      <w:r w:rsidR="00206F1D" w:rsidRPr="00202053">
        <w:rPr>
          <w:sz w:val="22"/>
          <w:szCs w:val="22"/>
        </w:rPr>
        <w:t xml:space="preserve"> лица</w:t>
      </w:r>
      <w:r w:rsidR="00EF7442" w:rsidRPr="00202053">
        <w:rPr>
          <w:sz w:val="22"/>
          <w:szCs w:val="22"/>
        </w:rPr>
        <w:t>ми</w:t>
      </w:r>
      <w:r w:rsidR="00206F1D" w:rsidRPr="00202053">
        <w:rPr>
          <w:sz w:val="22"/>
          <w:szCs w:val="22"/>
        </w:rPr>
        <w:t>, в том числе индивидуальны</w:t>
      </w:r>
      <w:r w:rsidR="00EF7442" w:rsidRPr="00202053">
        <w:rPr>
          <w:sz w:val="22"/>
          <w:szCs w:val="22"/>
        </w:rPr>
        <w:t>ми</w:t>
      </w:r>
      <w:r w:rsidR="00206F1D" w:rsidRPr="00202053">
        <w:rPr>
          <w:sz w:val="22"/>
          <w:szCs w:val="22"/>
        </w:rPr>
        <w:t xml:space="preserve"> предпринимател</w:t>
      </w:r>
      <w:r w:rsidR="00EF7442" w:rsidRPr="00202053">
        <w:rPr>
          <w:sz w:val="22"/>
          <w:szCs w:val="22"/>
        </w:rPr>
        <w:t>ями</w:t>
      </w:r>
      <w:r w:rsidR="00206F1D" w:rsidRPr="00202053">
        <w:rPr>
          <w:sz w:val="22"/>
          <w:szCs w:val="22"/>
        </w:rPr>
        <w:t xml:space="preserve">, не позднее трех часов после фактического предоставления для проживания </w:t>
      </w:r>
      <w:r w:rsidR="00A51A17" w:rsidRPr="00202053">
        <w:rPr>
          <w:sz w:val="22"/>
          <w:szCs w:val="22"/>
        </w:rPr>
        <w:t xml:space="preserve">таких </w:t>
      </w:r>
      <w:r w:rsidR="00206F1D" w:rsidRPr="00202053">
        <w:rPr>
          <w:sz w:val="22"/>
          <w:szCs w:val="22"/>
        </w:rPr>
        <w:t>помещений</w:t>
      </w:r>
      <w:r w:rsidR="00C263E2" w:rsidRPr="00202053">
        <w:rPr>
          <w:sz w:val="22"/>
          <w:szCs w:val="22"/>
        </w:rPr>
        <w:t>.</w:t>
      </w:r>
    </w:p>
    <w:p w:rsidR="00D01F6F" w:rsidRPr="00202053" w:rsidRDefault="00385BE3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  <w:hyperlink r:id="rId8" w:history="1">
        <w:r w:rsidR="00E91AB3" w:rsidRPr="00202053">
          <w:rPr>
            <w:rStyle w:val="Hyperlink1"/>
            <w:color w:val="3279B7"/>
            <w:sz w:val="22"/>
            <w:szCs w:val="22"/>
            <w:u w:color="000000"/>
            <w:shd w:val="clear" w:color="auto" w:fill="F2F2F2"/>
          </w:rPr>
          <w:t xml:space="preserve">Архив с инструкцией и файлами для перехода на информационное взаимодействие с сок, изданными в </w:t>
        </w:r>
        <w:proofErr w:type="spellStart"/>
        <w:r w:rsidR="00E91AB3" w:rsidRPr="00202053">
          <w:rPr>
            <w:rStyle w:val="Hyperlink1"/>
            <w:color w:val="3279B7"/>
            <w:sz w:val="22"/>
            <w:szCs w:val="22"/>
            <w:u w:color="000000"/>
            <w:shd w:val="clear" w:color="auto" w:fill="F2F2F2"/>
          </w:rPr>
          <w:t>госсуок.rar</w:t>
        </w:r>
        <w:proofErr w:type="spellEnd"/>
      </w:hyperlink>
    </w:p>
    <w:p w:rsidR="00D01F6F" w:rsidRPr="00202053" w:rsidRDefault="00D01F6F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22"/>
          <w:szCs w:val="22"/>
        </w:rPr>
      </w:pPr>
    </w:p>
    <w:p w:rsidR="00E91AB3" w:rsidRPr="00202053" w:rsidRDefault="00385BE3" w:rsidP="00D01F6F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hyperlink r:id="rId9" w:history="1">
        <w:r w:rsidR="00E91AB3" w:rsidRPr="00202053">
          <w:rPr>
            <w:rStyle w:val="Hyperlink1"/>
            <w:color w:val="3279B7"/>
            <w:sz w:val="22"/>
            <w:szCs w:val="22"/>
            <w:u w:color="000000"/>
            <w:shd w:val="clear" w:color="auto" w:fill="F2F2F2"/>
          </w:rPr>
          <w:t>Документация и программное обеспечение для отправки сведений.zip</w:t>
        </w:r>
      </w:hyperlink>
    </w:p>
    <w:sectPr w:rsidR="00E91AB3" w:rsidRPr="00202053" w:rsidSect="00202053">
      <w:headerReference w:type="default" r:id="rId10"/>
      <w:footerReference w:type="default" r:id="rId11"/>
      <w:pgSz w:w="11906" w:h="16838"/>
      <w:pgMar w:top="709" w:right="510" w:bottom="709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E3" w:rsidRDefault="00385BE3" w:rsidP="00DD32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85BE3" w:rsidRDefault="00385BE3" w:rsidP="00DD32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48" w:rsidRDefault="00DA75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E3" w:rsidRDefault="00385BE3" w:rsidP="00DD32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85BE3" w:rsidRDefault="00385BE3" w:rsidP="00DD32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48" w:rsidRDefault="00DA75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2F7F"/>
    <w:multiLevelType w:val="hybridMultilevel"/>
    <w:tmpl w:val="885CB3B2"/>
    <w:numStyleLink w:val="a"/>
  </w:abstractNum>
  <w:abstractNum w:abstractNumId="1" w15:restartNumberingAfterBreak="0">
    <w:nsid w:val="7A6D0AF3"/>
    <w:multiLevelType w:val="hybridMultilevel"/>
    <w:tmpl w:val="885CB3B2"/>
    <w:styleLink w:val="a"/>
    <w:lvl w:ilvl="0" w:tplc="6C044D06">
      <w:start w:val="1"/>
      <w:numFmt w:val="bullet"/>
      <w:lvlText w:val="•"/>
      <w:lvlJc w:val="left"/>
      <w:pPr>
        <w:ind w:left="72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95ED190">
      <w:start w:val="1"/>
      <w:numFmt w:val="bullet"/>
      <w:lvlText w:val="•"/>
      <w:lvlJc w:val="left"/>
      <w:pPr>
        <w:ind w:left="94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A058B8">
      <w:start w:val="1"/>
      <w:numFmt w:val="bullet"/>
      <w:lvlText w:val="•"/>
      <w:lvlJc w:val="left"/>
      <w:pPr>
        <w:ind w:left="116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EE3DF8">
      <w:start w:val="1"/>
      <w:numFmt w:val="bullet"/>
      <w:lvlText w:val="•"/>
      <w:lvlJc w:val="left"/>
      <w:pPr>
        <w:ind w:left="138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928BE1C">
      <w:start w:val="1"/>
      <w:numFmt w:val="bullet"/>
      <w:lvlText w:val="•"/>
      <w:lvlJc w:val="left"/>
      <w:pPr>
        <w:ind w:left="160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5CAC8E">
      <w:start w:val="1"/>
      <w:numFmt w:val="bullet"/>
      <w:lvlText w:val="•"/>
      <w:lvlJc w:val="left"/>
      <w:pPr>
        <w:ind w:left="182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290077A">
      <w:start w:val="1"/>
      <w:numFmt w:val="bullet"/>
      <w:lvlText w:val="•"/>
      <w:lvlJc w:val="left"/>
      <w:pPr>
        <w:ind w:left="204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7AA73D2">
      <w:start w:val="1"/>
      <w:numFmt w:val="bullet"/>
      <w:lvlText w:val="•"/>
      <w:lvlJc w:val="left"/>
      <w:pPr>
        <w:ind w:left="226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348AF16">
      <w:start w:val="1"/>
      <w:numFmt w:val="bullet"/>
      <w:lvlText w:val="•"/>
      <w:lvlJc w:val="left"/>
      <w:pPr>
        <w:ind w:left="248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F183D88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AA455BC">
        <w:start w:val="1"/>
        <w:numFmt w:val="bullet"/>
        <w:lvlText w:val="•"/>
        <w:lvlJc w:val="left"/>
        <w:pPr>
          <w:ind w:left="94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2">
      <w:lvl w:ilvl="2" w:tplc="7A884D7A">
        <w:start w:val="1"/>
        <w:numFmt w:val="bullet"/>
        <w:lvlText w:val="•"/>
        <w:lvlJc w:val="left"/>
        <w:pPr>
          <w:ind w:left="116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3">
      <w:lvl w:ilvl="3" w:tplc="D876CDA4">
        <w:start w:val="1"/>
        <w:numFmt w:val="bullet"/>
        <w:lvlText w:val="•"/>
        <w:lvlJc w:val="left"/>
        <w:pPr>
          <w:ind w:left="138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4">
      <w:lvl w:ilvl="4" w:tplc="B502AC50">
        <w:start w:val="1"/>
        <w:numFmt w:val="bullet"/>
        <w:lvlText w:val="•"/>
        <w:lvlJc w:val="left"/>
        <w:pPr>
          <w:ind w:left="160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5">
      <w:lvl w:ilvl="5" w:tplc="25D6E766">
        <w:start w:val="1"/>
        <w:numFmt w:val="bullet"/>
        <w:lvlText w:val="•"/>
        <w:lvlJc w:val="left"/>
        <w:pPr>
          <w:ind w:left="182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6">
      <w:lvl w:ilvl="6" w:tplc="B2C60A78">
        <w:start w:val="1"/>
        <w:numFmt w:val="bullet"/>
        <w:lvlText w:val="•"/>
        <w:lvlJc w:val="left"/>
        <w:pPr>
          <w:ind w:left="204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7">
      <w:lvl w:ilvl="7" w:tplc="04FA46FA">
        <w:start w:val="1"/>
        <w:numFmt w:val="bullet"/>
        <w:lvlText w:val="•"/>
        <w:lvlJc w:val="left"/>
        <w:pPr>
          <w:ind w:left="226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8">
      <w:lvl w:ilvl="8" w:tplc="3230DF7E">
        <w:start w:val="1"/>
        <w:numFmt w:val="bullet"/>
        <w:lvlText w:val="•"/>
        <w:lvlJc w:val="left"/>
        <w:pPr>
          <w:ind w:left="248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</w:num>
  <w:num w:numId="4">
    <w:abstractNumId w:val="0"/>
    <w:lvlOverride w:ilvl="0">
      <w:lvl w:ilvl="0" w:tplc="7F183D88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AA455BC">
        <w:start w:val="1"/>
        <w:numFmt w:val="bullet"/>
        <w:lvlText w:val="•"/>
        <w:lvlJc w:val="left"/>
        <w:pPr>
          <w:ind w:left="94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2">
      <w:lvl w:ilvl="2" w:tplc="7A884D7A">
        <w:start w:val="1"/>
        <w:numFmt w:val="bullet"/>
        <w:lvlText w:val="•"/>
        <w:lvlJc w:val="left"/>
        <w:pPr>
          <w:ind w:left="116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3">
      <w:lvl w:ilvl="3" w:tplc="D876CDA4">
        <w:start w:val="1"/>
        <w:numFmt w:val="bullet"/>
        <w:lvlText w:val="•"/>
        <w:lvlJc w:val="left"/>
        <w:pPr>
          <w:ind w:left="138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4">
      <w:lvl w:ilvl="4" w:tplc="B502AC50">
        <w:start w:val="1"/>
        <w:numFmt w:val="bullet"/>
        <w:lvlText w:val="•"/>
        <w:lvlJc w:val="left"/>
        <w:pPr>
          <w:ind w:left="160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5">
      <w:lvl w:ilvl="5" w:tplc="25D6E766">
        <w:start w:val="1"/>
        <w:numFmt w:val="bullet"/>
        <w:lvlText w:val="•"/>
        <w:lvlJc w:val="left"/>
        <w:pPr>
          <w:ind w:left="182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6">
      <w:lvl w:ilvl="6" w:tplc="B2C60A78">
        <w:start w:val="1"/>
        <w:numFmt w:val="bullet"/>
        <w:lvlText w:val="•"/>
        <w:lvlJc w:val="left"/>
        <w:pPr>
          <w:ind w:left="204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7">
      <w:lvl w:ilvl="7" w:tplc="04FA46FA">
        <w:start w:val="1"/>
        <w:numFmt w:val="bullet"/>
        <w:lvlText w:val="•"/>
        <w:lvlJc w:val="left"/>
        <w:pPr>
          <w:ind w:left="226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8">
      <w:lvl w:ilvl="8" w:tplc="3230DF7E">
        <w:start w:val="1"/>
        <w:numFmt w:val="bullet"/>
        <w:lvlText w:val="•"/>
        <w:lvlJc w:val="left"/>
        <w:pPr>
          <w:ind w:left="248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47"/>
    <w:rsid w:val="00006CCC"/>
    <w:rsid w:val="00020778"/>
    <w:rsid w:val="0002488C"/>
    <w:rsid w:val="0003003B"/>
    <w:rsid w:val="000523A5"/>
    <w:rsid w:val="00061639"/>
    <w:rsid w:val="00077F7A"/>
    <w:rsid w:val="000C4E5A"/>
    <w:rsid w:val="000D4704"/>
    <w:rsid w:val="001427A8"/>
    <w:rsid w:val="00153EB6"/>
    <w:rsid w:val="0017244C"/>
    <w:rsid w:val="001D0061"/>
    <w:rsid w:val="00202053"/>
    <w:rsid w:val="00206F1D"/>
    <w:rsid w:val="00221FE4"/>
    <w:rsid w:val="00232435"/>
    <w:rsid w:val="00292B14"/>
    <w:rsid w:val="00292C36"/>
    <w:rsid w:val="002B6E2A"/>
    <w:rsid w:val="002E15AA"/>
    <w:rsid w:val="00346D1F"/>
    <w:rsid w:val="003624BD"/>
    <w:rsid w:val="0036573F"/>
    <w:rsid w:val="00385BE3"/>
    <w:rsid w:val="003936B4"/>
    <w:rsid w:val="003B43A3"/>
    <w:rsid w:val="00432769"/>
    <w:rsid w:val="004438DB"/>
    <w:rsid w:val="0046077B"/>
    <w:rsid w:val="004C0BA2"/>
    <w:rsid w:val="00517DB8"/>
    <w:rsid w:val="0056227A"/>
    <w:rsid w:val="00573923"/>
    <w:rsid w:val="00575AE3"/>
    <w:rsid w:val="0058392B"/>
    <w:rsid w:val="00591C13"/>
    <w:rsid w:val="005B1317"/>
    <w:rsid w:val="005D19CB"/>
    <w:rsid w:val="005F5506"/>
    <w:rsid w:val="006521EB"/>
    <w:rsid w:val="00675621"/>
    <w:rsid w:val="0068465D"/>
    <w:rsid w:val="00690257"/>
    <w:rsid w:val="006D0367"/>
    <w:rsid w:val="006E4E97"/>
    <w:rsid w:val="006E564F"/>
    <w:rsid w:val="006E6D88"/>
    <w:rsid w:val="006F1BB7"/>
    <w:rsid w:val="007867CC"/>
    <w:rsid w:val="00790BA5"/>
    <w:rsid w:val="007B5896"/>
    <w:rsid w:val="007F524C"/>
    <w:rsid w:val="00833FA5"/>
    <w:rsid w:val="00861EE4"/>
    <w:rsid w:val="008A20D3"/>
    <w:rsid w:val="008F20C9"/>
    <w:rsid w:val="0090109E"/>
    <w:rsid w:val="009325BE"/>
    <w:rsid w:val="00946E0F"/>
    <w:rsid w:val="009D2797"/>
    <w:rsid w:val="00A50CAF"/>
    <w:rsid w:val="00A51A17"/>
    <w:rsid w:val="00A74363"/>
    <w:rsid w:val="00A802E1"/>
    <w:rsid w:val="00AA4BDE"/>
    <w:rsid w:val="00AC0908"/>
    <w:rsid w:val="00AD09AA"/>
    <w:rsid w:val="00AD2BDB"/>
    <w:rsid w:val="00AE39D9"/>
    <w:rsid w:val="00B03FBA"/>
    <w:rsid w:val="00B352DE"/>
    <w:rsid w:val="00B40F42"/>
    <w:rsid w:val="00B754E3"/>
    <w:rsid w:val="00BE1354"/>
    <w:rsid w:val="00C02AB8"/>
    <w:rsid w:val="00C263E2"/>
    <w:rsid w:val="00C524EB"/>
    <w:rsid w:val="00C67D25"/>
    <w:rsid w:val="00C7163B"/>
    <w:rsid w:val="00C844BD"/>
    <w:rsid w:val="00C957E5"/>
    <w:rsid w:val="00CF2AA5"/>
    <w:rsid w:val="00CF797D"/>
    <w:rsid w:val="00D01F6F"/>
    <w:rsid w:val="00D205DA"/>
    <w:rsid w:val="00D25400"/>
    <w:rsid w:val="00D40362"/>
    <w:rsid w:val="00D7246A"/>
    <w:rsid w:val="00D730CA"/>
    <w:rsid w:val="00D875DA"/>
    <w:rsid w:val="00D96751"/>
    <w:rsid w:val="00DA7548"/>
    <w:rsid w:val="00DC0C68"/>
    <w:rsid w:val="00DD016F"/>
    <w:rsid w:val="00DD3247"/>
    <w:rsid w:val="00E225A2"/>
    <w:rsid w:val="00E430EE"/>
    <w:rsid w:val="00E67A67"/>
    <w:rsid w:val="00E700A7"/>
    <w:rsid w:val="00E81751"/>
    <w:rsid w:val="00E8618F"/>
    <w:rsid w:val="00E91480"/>
    <w:rsid w:val="00E91AB3"/>
    <w:rsid w:val="00E92813"/>
    <w:rsid w:val="00EA3B9E"/>
    <w:rsid w:val="00EB0AF5"/>
    <w:rsid w:val="00EB403C"/>
    <w:rsid w:val="00ED280D"/>
    <w:rsid w:val="00EF7442"/>
    <w:rsid w:val="00F011BC"/>
    <w:rsid w:val="00F37899"/>
    <w:rsid w:val="00F6201C"/>
    <w:rsid w:val="00F67BFC"/>
    <w:rsid w:val="00F877AC"/>
    <w:rsid w:val="00FA1AF3"/>
    <w:rsid w:val="00FE0780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D35205-8EC8-4D6A-BCCD-B89DC27E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324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D3247"/>
    <w:rPr>
      <w:u w:val="single"/>
    </w:rPr>
  </w:style>
  <w:style w:type="table" w:customStyle="1" w:styleId="TableNormal1">
    <w:name w:val="Table Normal1"/>
    <w:rsid w:val="00DD324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DD324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customStyle="1" w:styleId="a6">
    <w:name w:val="Нет"/>
    <w:rsid w:val="00DD3247"/>
  </w:style>
  <w:style w:type="character" w:customStyle="1" w:styleId="Hyperlink0">
    <w:name w:val="Hyperlink.0"/>
    <w:rsid w:val="00DD3247"/>
    <w:rPr>
      <w:rFonts w:cs="Times New Roman"/>
      <w:b/>
      <w:bCs/>
      <w:color w:val="3279B7"/>
    </w:rPr>
  </w:style>
  <w:style w:type="character" w:customStyle="1" w:styleId="Hyperlink1">
    <w:name w:val="Hyperlink.1"/>
    <w:rsid w:val="00DD3247"/>
    <w:rPr>
      <w:rFonts w:cs="Times New Roman"/>
      <w:u w:val="single"/>
    </w:rPr>
  </w:style>
  <w:style w:type="numbering" w:customStyle="1" w:styleId="a">
    <w:name w:val="Пункт"/>
    <w:rsid w:val="001E325C"/>
    <w:pPr>
      <w:numPr>
        <w:numId w:val="1"/>
      </w:numPr>
    </w:pPr>
  </w:style>
  <w:style w:type="character" w:customStyle="1" w:styleId="word-wrapper">
    <w:name w:val="word-wrapper"/>
    <w:rsid w:val="00232435"/>
    <w:rPr>
      <w:rFonts w:cs="Times New Roman"/>
    </w:rPr>
  </w:style>
  <w:style w:type="character" w:customStyle="1" w:styleId="fake-non-breaking-space">
    <w:name w:val="fake-non-breaking-space"/>
    <w:rsid w:val="00232435"/>
    <w:rPr>
      <w:rFonts w:cs="Times New Roman"/>
    </w:rPr>
  </w:style>
  <w:style w:type="paragraph" w:customStyle="1" w:styleId="p-normal">
    <w:name w:val="p-normal"/>
    <w:basedOn w:val="a0"/>
    <w:rsid w:val="00AC0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paragraph" w:styleId="a7">
    <w:name w:val="header"/>
    <w:basedOn w:val="a0"/>
    <w:link w:val="a8"/>
    <w:uiPriority w:val="99"/>
    <w:rsid w:val="00E225A2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E225A2"/>
    <w:pPr>
      <w:tabs>
        <w:tab w:val="center" w:pos="4677"/>
        <w:tab w:val="right" w:pos="9355"/>
      </w:tabs>
    </w:pPr>
  </w:style>
  <w:style w:type="paragraph" w:styleId="aa">
    <w:name w:val="Balloon Text"/>
    <w:basedOn w:val="a0"/>
    <w:link w:val="ab"/>
    <w:rsid w:val="006E5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E564F"/>
    <w:rPr>
      <w:rFonts w:ascii="Tahoma" w:hAnsi="Tahoma" w:cs="Tahoma"/>
      <w:sz w:val="16"/>
      <w:szCs w:val="16"/>
      <w:lang w:val="en-US" w:eastAsia="en-US"/>
    </w:rPr>
  </w:style>
  <w:style w:type="character" w:styleId="ac">
    <w:name w:val="FollowedHyperlink"/>
    <w:rsid w:val="00FF443C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sid w:val="00292B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d.gov.by/uploads/pages/376/abc6f62530cbe13fd302351cca007db48f4ffe8d.r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es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vd.gov.by/uploads/pages/376/ccd5cde4ddff27e2c7a841bb89949a617805d85d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в ОВД информации об иностранцах</vt:lpstr>
    </vt:vector>
  </TitlesOfParts>
  <Company>ДГиМ МВД</Company>
  <LinksUpToDate>false</LinksUpToDate>
  <CharactersWithSpaces>10606</CharactersWithSpaces>
  <SharedDoc>false</SharedDoc>
  <HLinks>
    <vt:vector size="36" baseType="variant">
      <vt:variant>
        <vt:i4>6094937</vt:i4>
      </vt:variant>
      <vt:variant>
        <vt:i4>15</vt:i4>
      </vt:variant>
      <vt:variant>
        <vt:i4>0</vt:i4>
      </vt:variant>
      <vt:variant>
        <vt:i4>5</vt:i4>
      </vt:variant>
      <vt:variant>
        <vt:lpwstr>https://www.mvd.gov.by/uploads/pages/376/ccd5cde4ddff27e2c7a841bb89949a617805d85d.zip</vt:lpwstr>
      </vt:variant>
      <vt:variant>
        <vt:lpwstr/>
      </vt:variant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https://www.mvd.gov.by/uploads/pages/376/abc6f62530cbe13fd302351cca007db48f4ffe8d.rar</vt:lpwstr>
      </vt:variant>
      <vt:variant>
        <vt:lpwstr/>
      </vt:variant>
      <vt:variant>
        <vt:i4>4980764</vt:i4>
      </vt:variant>
      <vt:variant>
        <vt:i4>9</vt:i4>
      </vt:variant>
      <vt:variant>
        <vt:i4>0</vt:i4>
      </vt:variant>
      <vt:variant>
        <vt:i4>5</vt:i4>
      </vt:variant>
      <vt:variant>
        <vt:lpwstr>https://nces.by/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https://mvd.gov.by/javascript%3Avoid(0);/*1494596804096*/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http://portal.gov.by/</vt:lpwstr>
      </vt:variant>
      <vt:variant>
        <vt:lpwstr/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https://nces.by/pki.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в ОВД информации об иностранцах</dc:title>
  <dc:creator>navichenok_pv</dc:creator>
  <cp:lastModifiedBy>User</cp:lastModifiedBy>
  <cp:revision>2</cp:revision>
  <cp:lastPrinted>2024-06-28T12:18:00Z</cp:lastPrinted>
  <dcterms:created xsi:type="dcterms:W3CDTF">2024-06-28T14:52:00Z</dcterms:created>
  <dcterms:modified xsi:type="dcterms:W3CDTF">2024-06-28T14:52:00Z</dcterms:modified>
</cp:coreProperties>
</file>