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B7" w:rsidRDefault="006451B7" w:rsidP="006451B7">
      <w:pPr>
        <w:pStyle w:val="newncpi0"/>
        <w:jc w:val="center"/>
        <w:rPr>
          <w:rStyle w:val="name"/>
        </w:rPr>
      </w:pPr>
    </w:p>
    <w:p w:rsidR="006451B7" w:rsidRDefault="006451B7" w:rsidP="006451B7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6451B7" w:rsidRDefault="006451B7" w:rsidP="006451B7">
      <w:pPr>
        <w:pStyle w:val="newncpi"/>
        <w:ind w:firstLine="0"/>
        <w:jc w:val="center"/>
      </w:pPr>
      <w:r>
        <w:rPr>
          <w:rStyle w:val="datepr"/>
        </w:rPr>
        <w:t>16 октября 2023 г.</w:t>
      </w:r>
      <w:r>
        <w:rPr>
          <w:rStyle w:val="number"/>
        </w:rPr>
        <w:t xml:space="preserve"> № 1747</w:t>
      </w:r>
    </w:p>
    <w:p w:rsidR="006451B7" w:rsidRDefault="006451B7" w:rsidP="006451B7">
      <w:pPr>
        <w:pStyle w:val="titlencpi"/>
      </w:pPr>
      <w:r>
        <w:t xml:space="preserve">Об изменении решения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 4 июля 2018 г. № 939</w:t>
      </w:r>
    </w:p>
    <w:p w:rsidR="006451B7" w:rsidRDefault="006451B7" w:rsidP="006451B7">
      <w:pPr>
        <w:pStyle w:val="preamble"/>
      </w:pPr>
      <w:r>
        <w:t xml:space="preserve">На основании части второй пункта 3 статьи 19 Бюджетного кодекса Республики Беларусь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6451B7" w:rsidRDefault="006451B7" w:rsidP="006451B7">
      <w:pPr>
        <w:pStyle w:val="point"/>
      </w:pPr>
      <w:r>
        <w:t xml:space="preserve">1. В приложении к решению </w:t>
      </w:r>
      <w:proofErr w:type="spellStart"/>
      <w:r>
        <w:t>Мозырского</w:t>
      </w:r>
      <w:proofErr w:type="spellEnd"/>
      <w:r>
        <w:t xml:space="preserve"> районного исполнительного комитета от 4 июля 2018 г. № 939 «Об установлении ведомственной классификации расходов районного бюджета» позицию</w:t>
      </w:r>
    </w:p>
    <w:p w:rsidR="006451B7" w:rsidRDefault="006451B7" w:rsidP="006451B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372"/>
      </w:tblGrid>
      <w:tr w:rsidR="006451B7" w:rsidTr="00593A87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1B7" w:rsidRDefault="006451B7" w:rsidP="00593A87">
            <w:pPr>
              <w:pStyle w:val="table10"/>
              <w:jc w:val="center"/>
            </w:pPr>
            <w:r>
              <w:t>«056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1B7" w:rsidRDefault="006451B7" w:rsidP="00593A87">
            <w:pPr>
              <w:pStyle w:val="table10"/>
            </w:pPr>
            <w:r>
              <w:t>Отдел идеологической работы, культуры и по делам молодежи райисполкома»</w:t>
            </w:r>
          </w:p>
        </w:tc>
      </w:tr>
    </w:tbl>
    <w:p w:rsidR="006451B7" w:rsidRDefault="006451B7" w:rsidP="006451B7">
      <w:pPr>
        <w:pStyle w:val="newncpi"/>
      </w:pPr>
      <w:r>
        <w:t> </w:t>
      </w:r>
    </w:p>
    <w:p w:rsidR="006451B7" w:rsidRDefault="006451B7" w:rsidP="006451B7">
      <w:pPr>
        <w:pStyle w:val="newncpi0"/>
      </w:pPr>
      <w:r>
        <w:t>заменить позицией</w:t>
      </w:r>
    </w:p>
    <w:p w:rsidR="006451B7" w:rsidRDefault="006451B7" w:rsidP="006451B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8372"/>
      </w:tblGrid>
      <w:tr w:rsidR="006451B7" w:rsidTr="00593A87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1B7" w:rsidRDefault="006451B7" w:rsidP="00593A87">
            <w:pPr>
              <w:pStyle w:val="table10"/>
              <w:jc w:val="center"/>
            </w:pPr>
            <w:r>
              <w:t>«056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51B7" w:rsidRDefault="006451B7" w:rsidP="00593A87">
            <w:pPr>
              <w:pStyle w:val="table10"/>
            </w:pPr>
            <w:r>
              <w:t>Отдел культуры райисполкома».</w:t>
            </w:r>
          </w:p>
        </w:tc>
      </w:tr>
    </w:tbl>
    <w:p w:rsidR="006451B7" w:rsidRDefault="006451B7" w:rsidP="006451B7">
      <w:pPr>
        <w:pStyle w:val="newncpi"/>
      </w:pPr>
      <w:r>
        <w:t> </w:t>
      </w:r>
    </w:p>
    <w:p w:rsidR="006451B7" w:rsidRDefault="006451B7" w:rsidP="006451B7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451B7" w:rsidRDefault="006451B7" w:rsidP="006451B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451B7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6451B7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right"/>
            </w:pPr>
            <w:r>
              <w:t> </w:t>
            </w:r>
          </w:p>
        </w:tc>
      </w:tr>
      <w:tr w:rsidR="006451B7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51B7" w:rsidRDefault="006451B7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6451B7" w:rsidRDefault="006451B7" w:rsidP="006451B7">
      <w:pPr>
        <w:pStyle w:val="newncpi"/>
      </w:pPr>
      <w:r>
        <w:t> </w:t>
      </w:r>
    </w:p>
    <w:p w:rsidR="006451B7" w:rsidRDefault="006451B7" w:rsidP="006451B7">
      <w:pPr>
        <w:pStyle w:val="newncpi0"/>
        <w:jc w:val="center"/>
        <w:rPr>
          <w:rStyle w:val="name"/>
        </w:rPr>
      </w:pPr>
    </w:p>
    <w:p w:rsidR="006451B7" w:rsidRDefault="006451B7" w:rsidP="006451B7">
      <w:pPr>
        <w:pStyle w:val="newncpi0"/>
        <w:jc w:val="center"/>
        <w:rPr>
          <w:rStyle w:val="name"/>
        </w:rPr>
      </w:pPr>
    </w:p>
    <w:p w:rsidR="006451B7" w:rsidRDefault="006451B7" w:rsidP="006451B7">
      <w:pPr>
        <w:pStyle w:val="newncpi0"/>
        <w:jc w:val="center"/>
        <w:rPr>
          <w:rStyle w:val="name"/>
        </w:rPr>
      </w:pPr>
    </w:p>
    <w:p w:rsidR="006451B7" w:rsidRDefault="006451B7" w:rsidP="006451B7">
      <w:pPr>
        <w:pStyle w:val="newncpi0"/>
        <w:jc w:val="center"/>
        <w:rPr>
          <w:rStyle w:val="name"/>
        </w:rPr>
      </w:pPr>
    </w:p>
    <w:p w:rsidR="00D34A02" w:rsidRDefault="006451B7">
      <w:bookmarkStart w:id="0" w:name="_GoBack"/>
      <w:bookmarkEnd w:id="0"/>
    </w:p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08"/>
    <w:rsid w:val="00153208"/>
    <w:rsid w:val="00470CDC"/>
    <w:rsid w:val="006451B7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451B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51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51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451B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51B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51B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51B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451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51B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451B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51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451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51B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451B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51B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51B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51B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451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51B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2023-11-11T06:23:00Z</dcterms:created>
  <dcterms:modified xsi:type="dcterms:W3CDTF">2023-11-11T06:24:00Z</dcterms:modified>
</cp:coreProperties>
</file>