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A1D7C" w14:textId="52F797C8" w:rsidR="00430A2D" w:rsidRDefault="00430A2D" w:rsidP="00430A2D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1F46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1F46"/>
          <w:sz w:val="36"/>
          <w:szCs w:val="36"/>
          <w:u w:val="single"/>
          <w:lang w:eastAsia="ru-RU"/>
        </w:rPr>
        <w:drawing>
          <wp:inline distT="0" distB="0" distL="0" distR="0" wp14:anchorId="6C407AE8" wp14:editId="22183429">
            <wp:extent cx="5937885" cy="3171825"/>
            <wp:effectExtent l="76200" t="76200" r="81915" b="857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17182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14:paraId="5654BCA1" w14:textId="5F8F10F3" w:rsidR="00430A2D" w:rsidRPr="00430A2D" w:rsidRDefault="00430A2D" w:rsidP="00430A2D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1F46"/>
          <w:sz w:val="36"/>
          <w:szCs w:val="36"/>
          <w:u w:val="single"/>
          <w:lang w:eastAsia="ru-RU"/>
        </w:rPr>
      </w:pPr>
      <w:r w:rsidRPr="00430A2D">
        <w:rPr>
          <w:rFonts w:ascii="Times New Roman" w:eastAsia="Times New Roman" w:hAnsi="Times New Roman" w:cs="Times New Roman"/>
          <w:b/>
          <w:bCs/>
          <w:color w:val="001F46"/>
          <w:sz w:val="36"/>
          <w:szCs w:val="36"/>
          <w:u w:val="single"/>
          <w:lang w:eastAsia="ru-RU"/>
        </w:rPr>
        <w:t>Регистрация граждан в качестве безработных</w:t>
      </w:r>
    </w:p>
    <w:p w14:paraId="0BD55DEF" w14:textId="77777777" w:rsidR="00430A2D" w:rsidRPr="00430A2D" w:rsidRDefault="00430A2D" w:rsidP="00E33E6D">
      <w:pPr>
        <w:tabs>
          <w:tab w:val="left" w:pos="680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430A2D">
        <w:rPr>
          <w:rFonts w:ascii="Times New Roman" w:eastAsia="Times New Roman" w:hAnsi="Times New Roman" w:cs="Times New Roman"/>
          <w:b/>
          <w:color w:val="002338"/>
          <w:sz w:val="30"/>
          <w:szCs w:val="30"/>
          <w:lang w:eastAsia="ru-RU"/>
        </w:rPr>
        <w:t>Безработный</w:t>
      </w:r>
      <w:r w:rsidRPr="00430A2D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– гражданин Республики Беларусь, иностранный гражданин и лицо без гражданства, постоянно проживающие в Республике Беларусь, иностранный гражданин и лицо без гражданства, которым предоставлены статус беженца или убежище в Республике Беларусь, не имеющие работы, за которую должна выплачиваться заработная плата, не получающие вознаграждение по гражданско-правовому договору, а также не осуществляющие иную деятельность, приносящую доход, которые зарегистрированы в управлении по труду, занятости и социальной защите районного исполнительного комитета в целях поиска подходящей работы, ищут работу и готовы приступить к ней.  </w:t>
      </w:r>
    </w:p>
    <w:p w14:paraId="13814D74" w14:textId="77777777" w:rsidR="00430A2D" w:rsidRPr="00430A2D" w:rsidRDefault="00430A2D" w:rsidP="00E33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430A2D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Регистрация граждан в качестве безработных </w:t>
      </w:r>
      <w:r w:rsidRPr="00430A2D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осуществляется по их месту жительства</w:t>
      </w:r>
      <w:r w:rsidRPr="00430A2D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</w:t>
      </w:r>
      <w:r w:rsidRPr="00430A2D">
        <w:rPr>
          <w:rFonts w:ascii="Times New Roman" w:eastAsia="Times New Roman" w:hAnsi="Times New Roman" w:cs="Times New Roman"/>
          <w:b/>
          <w:color w:val="002338"/>
          <w:sz w:val="30"/>
          <w:szCs w:val="30"/>
          <w:lang w:eastAsia="ru-RU"/>
        </w:rPr>
        <w:t>(месту пребывания)</w:t>
      </w:r>
      <w:r w:rsidRPr="00430A2D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при личном обращении.</w:t>
      </w:r>
    </w:p>
    <w:p w14:paraId="62851462" w14:textId="77777777" w:rsidR="00430A2D" w:rsidRPr="00430A2D" w:rsidRDefault="00430A2D" w:rsidP="00E33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430A2D">
        <w:rPr>
          <w:rFonts w:ascii="Times New Roman" w:eastAsia="Times New Roman" w:hAnsi="Times New Roman" w:cs="Times New Roman"/>
          <w:b/>
          <w:bCs/>
          <w:i/>
          <w:iCs/>
          <w:color w:val="002338"/>
          <w:sz w:val="30"/>
          <w:szCs w:val="30"/>
          <w:lang w:eastAsia="ru-RU"/>
        </w:rPr>
        <w:t xml:space="preserve">Документы, необходимые для регистрации в качестве безработного, предоставляются гражданином при обращении в соответствии с пунктом </w:t>
      </w:r>
      <w:r w:rsidRPr="00430A2D">
        <w:rPr>
          <w:rFonts w:ascii="Times New Roman" w:eastAsia="Times New Roman" w:hAnsi="Times New Roman" w:cs="Times New Roman"/>
          <w:b/>
          <w:bCs/>
          <w:i/>
          <w:iCs/>
          <w:color w:val="0070C0"/>
          <w:sz w:val="30"/>
          <w:szCs w:val="30"/>
          <w:lang w:eastAsia="ru-RU"/>
        </w:rPr>
        <w:t>2.30 перечня административных процедур, утвержденного Указом Президента Республики Беларусь от 26 апреля 2010 года №200</w:t>
      </w:r>
      <w:r w:rsidRPr="00430A2D">
        <w:rPr>
          <w:rFonts w:ascii="Times New Roman" w:eastAsia="Times New Roman" w:hAnsi="Times New Roman" w:cs="Times New Roman"/>
          <w:b/>
          <w:bCs/>
          <w:i/>
          <w:iCs/>
          <w:color w:val="002338"/>
          <w:sz w:val="30"/>
          <w:szCs w:val="30"/>
          <w:lang w:eastAsia="ru-RU"/>
        </w:rPr>
        <w:t>:</w:t>
      </w:r>
    </w:p>
    <w:p w14:paraId="6749F1A2" w14:textId="77777777" w:rsidR="00E33E6D" w:rsidRDefault="00E33E6D" w:rsidP="00E33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</w:pPr>
    </w:p>
    <w:p w14:paraId="266BEB1D" w14:textId="42663D49" w:rsidR="00430A2D" w:rsidRPr="00430A2D" w:rsidRDefault="00430A2D" w:rsidP="00E33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430A2D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Для регистрации в качестве безработного гражданин представляет:</w:t>
      </w:r>
    </w:p>
    <w:p w14:paraId="15278683" w14:textId="77777777" w:rsidR="00430A2D" w:rsidRPr="00430A2D" w:rsidRDefault="00430A2D" w:rsidP="00E33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430A2D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1. Паспорт или иной документ, удостоверяющий личность;</w:t>
      </w:r>
    </w:p>
    <w:p w14:paraId="56C40C35" w14:textId="77777777" w:rsidR="00E70EB4" w:rsidRDefault="00430A2D" w:rsidP="00E33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</w:pPr>
      <w:r w:rsidRPr="00430A2D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2. Трудовую книжку </w:t>
      </w:r>
      <w:r w:rsidRPr="00430A2D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(при ее наличии)</w:t>
      </w:r>
      <w:r w:rsidRPr="00430A2D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;</w:t>
      </w:r>
    </w:p>
    <w:p w14:paraId="08F7971B" w14:textId="0DF3A315" w:rsidR="00430A2D" w:rsidRPr="00430A2D" w:rsidRDefault="00430A2D" w:rsidP="00E33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430A2D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lastRenderedPageBreak/>
        <w:t xml:space="preserve">3. Гражданско-правовой договор </w:t>
      </w:r>
      <w:r w:rsidRPr="00430A2D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(при его наличии) – для лиц, выполнявших работы у юридических лиц и индивидуальных предпринимателей по гражданско-правовым договорам;</w:t>
      </w:r>
    </w:p>
    <w:p w14:paraId="1D6CA514" w14:textId="77777777" w:rsidR="00430A2D" w:rsidRPr="00430A2D" w:rsidRDefault="00430A2D" w:rsidP="00E33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430A2D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4. Документ об образовании, документ об обучении;</w:t>
      </w:r>
    </w:p>
    <w:p w14:paraId="6C05A191" w14:textId="77777777" w:rsidR="00430A2D" w:rsidRPr="00430A2D" w:rsidRDefault="00430A2D" w:rsidP="00E33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</w:pPr>
      <w:r w:rsidRPr="00430A2D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5. Военный билет; </w:t>
      </w:r>
    </w:p>
    <w:p w14:paraId="2F142572" w14:textId="77777777" w:rsidR="00430A2D" w:rsidRPr="00430A2D" w:rsidRDefault="00430A2D" w:rsidP="00E33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430A2D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6. Свидетельство о рождении ребенка – </w:t>
      </w:r>
      <w:r w:rsidRPr="00430A2D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для лиц, имеющих детей в возрасте до 18 лет (для иностранных граждан и лиц без гражданства, которым предоставлен статус беженца Республики Беларусь, </w:t>
      </w:r>
      <w:r w:rsidRPr="00430A2D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–</w:t>
      </w:r>
      <w:r w:rsidRPr="00430A2D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при наличии такого свидетельства);</w:t>
      </w:r>
    </w:p>
    <w:p w14:paraId="32ED644D" w14:textId="77777777" w:rsidR="00430A2D" w:rsidRPr="00430A2D" w:rsidRDefault="00430A2D" w:rsidP="00E33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430A2D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7. Удостоверение ребенка-инвалида – </w:t>
      </w:r>
      <w:r w:rsidRPr="00430A2D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для лиц, имеющих детей-инвалидов в возрасте до 18 лет;</w:t>
      </w:r>
    </w:p>
    <w:p w14:paraId="582DA84D" w14:textId="77777777" w:rsidR="00430A2D" w:rsidRPr="00430A2D" w:rsidRDefault="00430A2D" w:rsidP="00E33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430A2D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8. Справку об освобождении – </w:t>
      </w:r>
      <w:r w:rsidRPr="00430A2D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для лиц, освобожденных из мест лишения свободы;</w:t>
      </w:r>
    </w:p>
    <w:p w14:paraId="6A9E7301" w14:textId="77777777" w:rsidR="00430A2D" w:rsidRPr="00430A2D" w:rsidRDefault="00430A2D" w:rsidP="00E33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430A2D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9. Справку о самостоятельном трудоустройстве</w:t>
      </w:r>
      <w:r w:rsidRPr="00430A2D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;</w:t>
      </w:r>
    </w:p>
    <w:p w14:paraId="5BAECFD1" w14:textId="77777777" w:rsidR="00430A2D" w:rsidRPr="00430A2D" w:rsidRDefault="00430A2D" w:rsidP="00E33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430A2D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10. Заключение врачебно-консультационной комиссии – </w:t>
      </w:r>
      <w:r w:rsidRPr="00430A2D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для лиц, имеющих ограничения по состоянию здоровья к работе;</w:t>
      </w:r>
    </w:p>
    <w:p w14:paraId="5C6778B0" w14:textId="77777777" w:rsidR="00430A2D" w:rsidRPr="00430A2D" w:rsidRDefault="00430A2D" w:rsidP="00E33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430A2D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11. Индивидуальную программу реабилитации инвалида</w:t>
      </w:r>
      <w:r w:rsidRPr="00430A2D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– для инвалидов;</w:t>
      </w:r>
    </w:p>
    <w:p w14:paraId="088DEA22" w14:textId="77777777" w:rsidR="00430A2D" w:rsidRPr="00430A2D" w:rsidRDefault="00430A2D" w:rsidP="00E33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430A2D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12. Копию решения суда о расторжении брака либо свидетельство о расторжении брака или иной документ, подтверждающий категорию неполной семьи,</w:t>
      </w:r>
      <w:r w:rsidRPr="00430A2D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</w:t>
      </w:r>
      <w:r w:rsidRPr="00430A2D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–</w:t>
      </w:r>
      <w:r w:rsidRPr="00430A2D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для неполных семей;</w:t>
      </w:r>
    </w:p>
    <w:p w14:paraId="475BC6EF" w14:textId="77777777" w:rsidR="00430A2D" w:rsidRPr="00430A2D" w:rsidRDefault="00430A2D" w:rsidP="00E33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430A2D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13. Документ, подтверждающий статус детей-сирот и детей, оставшихся без попечения родителей, а также статус лиц из числа детей-сирот и детей, оставшихся без попечения родителей.</w:t>
      </w:r>
    </w:p>
    <w:p w14:paraId="12A19441" w14:textId="77777777" w:rsidR="00E33E6D" w:rsidRDefault="00E33E6D" w:rsidP="00E33E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00000"/>
          <w:sz w:val="30"/>
          <w:szCs w:val="30"/>
          <w:lang w:eastAsia="ru-RU"/>
        </w:rPr>
      </w:pPr>
    </w:p>
    <w:p w14:paraId="26EB9B96" w14:textId="7F3AECF6" w:rsidR="00430A2D" w:rsidRPr="00430A2D" w:rsidRDefault="00430A2D" w:rsidP="00E33E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C00000"/>
          <w:sz w:val="30"/>
          <w:szCs w:val="30"/>
          <w:lang w:eastAsia="ru-RU"/>
        </w:rPr>
      </w:pPr>
      <w:r w:rsidRPr="00430A2D">
        <w:rPr>
          <w:rFonts w:ascii="Times New Roman" w:eastAsia="Times New Roman" w:hAnsi="Times New Roman" w:cs="Times New Roman"/>
          <w:b/>
          <w:bCs/>
          <w:color w:val="C00000"/>
          <w:sz w:val="30"/>
          <w:szCs w:val="30"/>
          <w:lang w:eastAsia="ru-RU"/>
        </w:rPr>
        <w:t>Безработными не могут быть зарегистрированы занятые граждане, а также граждане:</w:t>
      </w:r>
    </w:p>
    <w:p w14:paraId="37BC9E63" w14:textId="77777777" w:rsidR="00430A2D" w:rsidRPr="00430A2D" w:rsidRDefault="00430A2D" w:rsidP="00430A2D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430A2D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не достигшие 16-летнего возраста;</w:t>
      </w:r>
    </w:p>
    <w:p w14:paraId="5A150E16" w14:textId="77777777" w:rsidR="00430A2D" w:rsidRPr="00430A2D" w:rsidRDefault="00430A2D" w:rsidP="00430A2D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430A2D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которым в соответствии с законодательством о пенсионном обеспечении назначены пенсия по возрасту, за выслугу лет, профессиональная пенсия, социальная пенсия при достижении возраста 60 лет женщинами, 65 лет мужчинами;</w:t>
      </w:r>
    </w:p>
    <w:p w14:paraId="74CA3ED3" w14:textId="77777777" w:rsidR="00430A2D" w:rsidRPr="00430A2D" w:rsidRDefault="00430A2D" w:rsidP="00430A2D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430A2D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признанные по результатам медико-социальной экспертизы нетрудоспособными;</w:t>
      </w:r>
    </w:p>
    <w:p w14:paraId="0DD926E2" w14:textId="77777777" w:rsidR="00430A2D" w:rsidRPr="00430A2D" w:rsidRDefault="00430A2D" w:rsidP="00430A2D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430A2D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отбывающие наказание по приговору суда в виде исправительных работ, ограничения свободы, ареста, лишения свободы на определенный срок или пожизненного лишения свободы;</w:t>
      </w:r>
    </w:p>
    <w:p w14:paraId="5EB553E3" w14:textId="77777777" w:rsidR="00430A2D" w:rsidRPr="00430A2D" w:rsidRDefault="00430A2D" w:rsidP="00430A2D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430A2D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находящиеся в лечебно-трудовых профилакториях;</w:t>
      </w:r>
    </w:p>
    <w:p w14:paraId="6D60169C" w14:textId="77777777" w:rsidR="00430A2D" w:rsidRPr="00430A2D" w:rsidRDefault="00430A2D" w:rsidP="00430A2D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430A2D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являющиеся обязанными лицами, в отношении которых вынесено решение о трудоустройстве в определении о судебном приказе о взыскании расходов, затраченных государством на содержание детей, находящихся на государственном обеспечении, </w:t>
      </w:r>
      <w:r w:rsidRPr="00430A2D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lastRenderedPageBreak/>
        <w:t>решении о лишении родительских прав, об отобрании ребенка без лишения родительских прав, о взыскании расходов, затраченных государством на содержание детей, находящихся на государственном обеспечении, а при возникновении вопросов трудоустройства при исполнении этих судебных постановлений – в определении, выносимом в целях обеспечения исполнения исполнительных документов судом по месту их исполнения;</w:t>
      </w:r>
    </w:p>
    <w:p w14:paraId="1A505523" w14:textId="77777777" w:rsidR="00430A2D" w:rsidRPr="00430A2D" w:rsidRDefault="00430A2D" w:rsidP="00430A2D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430A2D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представившие для регистрации безработными документы, содержащие заведомо ложные сведения об отсутствии работы и заработной плате (вознаграждении по гражданско-правовому договору, ином доходе);</w:t>
      </w:r>
    </w:p>
    <w:p w14:paraId="16DED9F0" w14:textId="77777777" w:rsidR="00430A2D" w:rsidRPr="00430A2D" w:rsidRDefault="00430A2D" w:rsidP="00430A2D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430A2D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обучающиеся в дневной форме получения образования в учреждениях образования, организациях, реализующих образовательные программы научно-ориентированного образования, иных организациях, у индивидуальных предпринимателей, которым в соответствии с законодательством предоставлено право осуществлять образовательную деятельность;</w:t>
      </w:r>
    </w:p>
    <w:p w14:paraId="7E5B84D4" w14:textId="77777777" w:rsidR="00430A2D" w:rsidRPr="00430A2D" w:rsidRDefault="00430A2D" w:rsidP="00430A2D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430A2D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являющиеся выпускниками, молодыми специалистами, молодыми рабочими (служащими), которым место работы предоставлено путем распределения, трудоустройства в счет брони, перераспределения, направленными, перенаправленными на работу и не отработавшие установленные законодательством об образовании </w:t>
      </w:r>
      <w:proofErr w:type="gramStart"/>
      <w:r w:rsidRPr="00430A2D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сроки  обязательной</w:t>
      </w:r>
      <w:proofErr w:type="gramEnd"/>
      <w:r w:rsidRPr="00430A2D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работы.</w:t>
      </w:r>
    </w:p>
    <w:p w14:paraId="0676FAF5" w14:textId="77777777" w:rsidR="00430A2D" w:rsidRPr="00430A2D" w:rsidRDefault="00430A2D" w:rsidP="00E70EB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30A2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Граждане, ранее снятые с учета безработных в случае:</w:t>
      </w:r>
    </w:p>
    <w:p w14:paraId="1D863CEF" w14:textId="77777777" w:rsidR="00430A2D" w:rsidRPr="00430A2D" w:rsidRDefault="00430A2D" w:rsidP="00CC4E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0A2D">
        <w:rPr>
          <w:rFonts w:ascii="Times New Roman" w:eastAsia="Times New Roman" w:hAnsi="Times New Roman" w:cs="Times New Roman"/>
          <w:sz w:val="30"/>
          <w:szCs w:val="30"/>
          <w:lang w:eastAsia="ru-RU"/>
        </w:rPr>
        <w:t>неявки без уважительных причин на переговоры к двум нанимателям по вопросу о трудоустройстве в течении двух рабочих дней со дня выдачи органом по труду, занятости и социальной защите направления на работу;</w:t>
      </w:r>
    </w:p>
    <w:p w14:paraId="41DC4B94" w14:textId="77777777" w:rsidR="00430A2D" w:rsidRPr="00430A2D" w:rsidRDefault="00430A2D" w:rsidP="00CC4E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0A2D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подачи письменного заявления об отказе от услуг органов по труду, занятости и социальной защите;</w:t>
      </w:r>
    </w:p>
    <w:p w14:paraId="3B4C53CB" w14:textId="77777777" w:rsidR="00430A2D" w:rsidRPr="00430A2D" w:rsidRDefault="00430A2D" w:rsidP="00CC4E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0A2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неявки без уважительных причин более двух месяцев со дня последней явки в орган по </w:t>
      </w:r>
      <w:proofErr w:type="gramStart"/>
      <w:r w:rsidRPr="00430A2D">
        <w:rPr>
          <w:rFonts w:ascii="Times New Roman" w:eastAsia="Times New Roman" w:hAnsi="Times New Roman" w:cs="Times New Roman"/>
          <w:sz w:val="30"/>
          <w:szCs w:val="30"/>
          <w:lang w:eastAsia="ru-RU"/>
        </w:rPr>
        <w:t>труду,  занятости</w:t>
      </w:r>
      <w:proofErr w:type="gramEnd"/>
      <w:r w:rsidRPr="00430A2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социальной защите по приглашению этого органа;</w:t>
      </w:r>
    </w:p>
    <w:p w14:paraId="7A376337" w14:textId="77777777" w:rsidR="00430A2D" w:rsidRPr="00430A2D" w:rsidRDefault="00430A2D" w:rsidP="00E70E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0A2D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получения пособия по безработице на основании подложных, поддельных, недействительных документов или достоверных сведений;</w:t>
      </w:r>
    </w:p>
    <w:p w14:paraId="39E63855" w14:textId="77777777" w:rsidR="00430A2D" w:rsidRPr="00430A2D" w:rsidRDefault="00430A2D" w:rsidP="00E70E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0A2D">
        <w:rPr>
          <w:rFonts w:ascii="Times New Roman" w:eastAsia="Times New Roman" w:hAnsi="Times New Roman" w:cs="Times New Roman"/>
          <w:sz w:val="30"/>
          <w:szCs w:val="30"/>
          <w:lang w:eastAsia="ru-RU"/>
        </w:rPr>
        <w:t>отказа от двух предложений подходящей работы или от двух предложений прохождения обучения по направлению органов по труду, занятости и социальной защите;</w:t>
      </w:r>
    </w:p>
    <w:p w14:paraId="500BD863" w14:textId="09FC7D64" w:rsidR="00430A2D" w:rsidRDefault="00430A2D" w:rsidP="00E70EB4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0A2D">
        <w:rPr>
          <w:rFonts w:ascii="Times New Roman" w:eastAsia="Times New Roman" w:hAnsi="Times New Roman" w:cs="Times New Roman"/>
          <w:sz w:val="30"/>
          <w:szCs w:val="30"/>
          <w:lang w:eastAsia="ru-RU"/>
        </w:rPr>
        <w:t>досрочного прекращения с безработным, направленным на обучение органом по труду, занятости и социальной защите, образовательных отношений (отчисления);</w:t>
      </w:r>
    </w:p>
    <w:p w14:paraId="7179410D" w14:textId="01A2DF8C" w:rsidR="00430A2D" w:rsidRPr="00430A2D" w:rsidRDefault="00CC4E45" w:rsidP="00E70EB4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ab/>
      </w:r>
      <w:r w:rsidR="00430A2D" w:rsidRPr="00430A2D">
        <w:rPr>
          <w:rFonts w:ascii="Times New Roman" w:eastAsia="Times New Roman" w:hAnsi="Times New Roman" w:cs="Times New Roman"/>
          <w:sz w:val="30"/>
          <w:szCs w:val="30"/>
          <w:lang w:eastAsia="ru-RU"/>
        </w:rPr>
        <w:t>отказа от трудоустройства к нанимателю, с которым заключен договор об обучении и трудоустройстве между органом по труду, занятости и социальной защите, безработным и нанимателем;</w:t>
      </w:r>
    </w:p>
    <w:p w14:paraId="53C18FED" w14:textId="77777777" w:rsidR="00430A2D" w:rsidRPr="00430A2D" w:rsidRDefault="00430A2D" w:rsidP="00E70E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0A2D">
        <w:rPr>
          <w:rFonts w:ascii="Times New Roman" w:eastAsia="Times New Roman" w:hAnsi="Times New Roman" w:cs="Times New Roman"/>
          <w:sz w:val="30"/>
          <w:szCs w:val="30"/>
          <w:lang w:eastAsia="ru-RU"/>
        </w:rPr>
        <w:t>истечения 12-календарных месяцев со дня регистрации безработным в органе по труду, занятости и социальной защите без учета периода прохождения им обучения</w:t>
      </w:r>
    </w:p>
    <w:p w14:paraId="43BB48D8" w14:textId="77777777" w:rsidR="00430A2D" w:rsidRPr="00430A2D" w:rsidRDefault="00430A2D" w:rsidP="00E70EB4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430A2D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при обращении в органы по труду, занятости и социальной защите повторно могут быть зарегистрированы в качестве безработных по истечении 12-месяцев со дня последнего снятия их с учёта.</w:t>
      </w:r>
    </w:p>
    <w:p w14:paraId="1DD01C1D" w14:textId="77777777" w:rsidR="00E70EB4" w:rsidRDefault="00E70EB4" w:rsidP="00E70EB4">
      <w:pPr>
        <w:tabs>
          <w:tab w:val="left" w:pos="851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</w:pPr>
    </w:p>
    <w:p w14:paraId="02E666D5" w14:textId="635A648B" w:rsidR="00430A2D" w:rsidRPr="00430A2D" w:rsidRDefault="00430A2D" w:rsidP="00E70EB4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430A2D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Безработные обязаны:</w:t>
      </w:r>
    </w:p>
    <w:p w14:paraId="5C039D1E" w14:textId="77777777" w:rsidR="00430A2D" w:rsidRPr="00430A2D" w:rsidRDefault="00430A2D" w:rsidP="00E70EB4">
      <w:pPr>
        <w:numPr>
          <w:ilvl w:val="0"/>
          <w:numId w:val="3"/>
        </w:numPr>
        <w:tabs>
          <w:tab w:val="left" w:pos="851"/>
        </w:tabs>
        <w:spacing w:before="100" w:beforeAutospacing="1"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430A2D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самостоятельно заниматься поиском работы и информировать о результатах орган по труду, занятости и социальной защите по его требованию;</w:t>
      </w:r>
    </w:p>
    <w:p w14:paraId="11AF7A65" w14:textId="77777777" w:rsidR="00430A2D" w:rsidRPr="00430A2D" w:rsidRDefault="00430A2D" w:rsidP="00CC4E45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430A2D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являться в орган по труду, занятости и социальной защите по его приглашению для получения направления на работу (обучение);</w:t>
      </w:r>
    </w:p>
    <w:p w14:paraId="13F72DCA" w14:textId="77777777" w:rsidR="00430A2D" w:rsidRPr="00430A2D" w:rsidRDefault="00430A2D" w:rsidP="00CC4E45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430A2D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явиться на переговоры с нанимателем по вопросу о трудоустройстве в течение </w:t>
      </w:r>
      <w:r w:rsidRPr="00430A2D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двух рабочих дней</w:t>
      </w:r>
      <w:r w:rsidRPr="00430A2D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со дня выдачи органом по труду, занятости и социальной защите направления на работу, в том числе в электронном виде;</w:t>
      </w:r>
    </w:p>
    <w:p w14:paraId="0CA46199" w14:textId="77777777" w:rsidR="00430A2D" w:rsidRPr="00430A2D" w:rsidRDefault="00430A2D" w:rsidP="00CC4E45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430A2D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возвратить в орган по труду, занятости и социальной защите в случае отказа нанимателя в трудоустройстве выданное направление на работу с указанием причины отказа, заверенное подписью уполномоченного должностного лица нанимателя, за исключением направлений на работу, полученных в электронном виде;</w:t>
      </w:r>
    </w:p>
    <w:p w14:paraId="1940DB70" w14:textId="77777777" w:rsidR="00430A2D" w:rsidRPr="00430A2D" w:rsidRDefault="00430A2D" w:rsidP="00CC4E45">
      <w:pPr>
        <w:numPr>
          <w:ilvl w:val="0"/>
          <w:numId w:val="3"/>
        </w:numPr>
        <w:tabs>
          <w:tab w:val="left" w:pos="851"/>
        </w:tabs>
        <w:spacing w:before="100" w:beforeAutospacing="1" w:after="15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430A2D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информировать в течение </w:t>
      </w:r>
      <w:r w:rsidRPr="00430A2D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двух рабочих дней</w:t>
      </w:r>
      <w:r w:rsidRPr="00430A2D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орган по труду, занятости и социальной защите об изменении места жительства (места пребывания), самостоятельном трудоустройстве, заключении гражданско-правовых договоров, наступлении иных обстоятельств, влекущих снятие с учета безработных, прекращение или приостановление выплаты пособия по безработице.</w:t>
      </w:r>
    </w:p>
    <w:p w14:paraId="682F1BA5" w14:textId="77777777" w:rsidR="00430A2D" w:rsidRPr="00430A2D" w:rsidRDefault="00430A2D" w:rsidP="00430A2D">
      <w:pPr>
        <w:spacing w:before="100" w:beforeAutospacing="1" w:after="15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</w:p>
    <w:p w14:paraId="72447F7A" w14:textId="77777777" w:rsidR="00430A2D" w:rsidRPr="00430A2D" w:rsidRDefault="00430A2D" w:rsidP="00430A2D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</w:pPr>
      <w:r w:rsidRPr="00430A2D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Подробную информацию по вопросам регистрации граждан в качестве безработных можно получить</w:t>
      </w:r>
    </w:p>
    <w:p w14:paraId="48DB52CC" w14:textId="61402102" w:rsidR="00430A2D" w:rsidRPr="00430A2D" w:rsidRDefault="00430A2D" w:rsidP="00430A2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430A2D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ул. Советская, 1</w:t>
      </w:r>
      <w:r w:rsidR="00CC4E45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60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4842"/>
        <w:gridCol w:w="2404"/>
      </w:tblGrid>
      <w:tr w:rsidR="00CC4E45" w:rsidRPr="00430A2D" w14:paraId="1F70B188" w14:textId="77777777" w:rsidTr="00BA7740">
        <w:tc>
          <w:tcPr>
            <w:tcW w:w="2099" w:type="dxa"/>
            <w:vMerge w:val="restart"/>
            <w:shd w:val="clear" w:color="auto" w:fill="auto"/>
          </w:tcPr>
          <w:p w14:paraId="2104301B" w14:textId="716A1781" w:rsidR="00CC4E45" w:rsidRPr="00430A2D" w:rsidRDefault="00CC4E45" w:rsidP="00CC4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</w:pPr>
            <w:r w:rsidRPr="00430A2D"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  <w:t>кабинет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  <w:t>105</w:t>
            </w:r>
          </w:p>
        </w:tc>
        <w:tc>
          <w:tcPr>
            <w:tcW w:w="4842" w:type="dxa"/>
            <w:shd w:val="clear" w:color="auto" w:fill="auto"/>
          </w:tcPr>
          <w:p w14:paraId="38B6470A" w14:textId="77777777" w:rsidR="00CC4E45" w:rsidRPr="00430A2D" w:rsidRDefault="00CC4E45" w:rsidP="00430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</w:pPr>
            <w:r w:rsidRPr="00430A2D"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  <w:t>Новик Татьяна Леонидовна</w:t>
            </w:r>
          </w:p>
        </w:tc>
        <w:tc>
          <w:tcPr>
            <w:tcW w:w="2404" w:type="dxa"/>
            <w:vMerge w:val="restart"/>
            <w:shd w:val="clear" w:color="auto" w:fill="auto"/>
          </w:tcPr>
          <w:p w14:paraId="43D00C32" w14:textId="77777777" w:rsidR="00CC4E45" w:rsidRPr="00430A2D" w:rsidRDefault="00CC4E45" w:rsidP="00430A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</w:pPr>
            <w:r w:rsidRPr="00430A2D"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  <w:t>тел. 25 12 04</w:t>
            </w:r>
          </w:p>
        </w:tc>
      </w:tr>
      <w:tr w:rsidR="00CC4E45" w:rsidRPr="00430A2D" w14:paraId="61A7E756" w14:textId="77777777" w:rsidTr="00BA7740">
        <w:tc>
          <w:tcPr>
            <w:tcW w:w="2099" w:type="dxa"/>
            <w:vMerge/>
            <w:shd w:val="clear" w:color="auto" w:fill="auto"/>
          </w:tcPr>
          <w:p w14:paraId="4157804E" w14:textId="77777777" w:rsidR="00CC4E45" w:rsidRPr="00430A2D" w:rsidRDefault="00CC4E45" w:rsidP="00430A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</w:pPr>
          </w:p>
        </w:tc>
        <w:tc>
          <w:tcPr>
            <w:tcW w:w="4842" w:type="dxa"/>
            <w:shd w:val="clear" w:color="auto" w:fill="auto"/>
          </w:tcPr>
          <w:p w14:paraId="54E1F844" w14:textId="77777777" w:rsidR="00CC4E45" w:rsidRPr="00430A2D" w:rsidRDefault="00CC4E45" w:rsidP="00430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</w:pPr>
            <w:r w:rsidRPr="00430A2D"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  <w:t>Шелег Татьяна Владимировна</w:t>
            </w:r>
          </w:p>
        </w:tc>
        <w:tc>
          <w:tcPr>
            <w:tcW w:w="2404" w:type="dxa"/>
            <w:vMerge/>
            <w:shd w:val="clear" w:color="auto" w:fill="auto"/>
          </w:tcPr>
          <w:p w14:paraId="7BFE30ED" w14:textId="77777777" w:rsidR="00CC4E45" w:rsidRPr="00430A2D" w:rsidRDefault="00CC4E45" w:rsidP="00430A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</w:pPr>
          </w:p>
        </w:tc>
      </w:tr>
      <w:tr w:rsidR="00CC4E45" w:rsidRPr="00430A2D" w14:paraId="5CABB6EF" w14:textId="77777777" w:rsidTr="00BA7740">
        <w:tc>
          <w:tcPr>
            <w:tcW w:w="2099" w:type="dxa"/>
            <w:vMerge/>
            <w:shd w:val="clear" w:color="auto" w:fill="auto"/>
          </w:tcPr>
          <w:p w14:paraId="1495BE0E" w14:textId="77777777" w:rsidR="00CC4E45" w:rsidRPr="00430A2D" w:rsidRDefault="00CC4E45" w:rsidP="00430A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</w:pPr>
          </w:p>
        </w:tc>
        <w:tc>
          <w:tcPr>
            <w:tcW w:w="4842" w:type="dxa"/>
            <w:shd w:val="clear" w:color="auto" w:fill="auto"/>
          </w:tcPr>
          <w:p w14:paraId="4FA8CDC4" w14:textId="2BD755D3" w:rsidR="00CC4E45" w:rsidRPr="00430A2D" w:rsidRDefault="00E70EB4" w:rsidP="00430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  <w:t>Тушинская Елена Ивановна</w:t>
            </w:r>
          </w:p>
        </w:tc>
        <w:tc>
          <w:tcPr>
            <w:tcW w:w="2404" w:type="dxa"/>
            <w:shd w:val="clear" w:color="auto" w:fill="auto"/>
          </w:tcPr>
          <w:p w14:paraId="19EAB844" w14:textId="4DFF9B74" w:rsidR="00CC4E45" w:rsidRPr="00430A2D" w:rsidRDefault="00E70EB4" w:rsidP="00430A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  <w:t>тел. 24 76 47</w:t>
            </w:r>
          </w:p>
        </w:tc>
      </w:tr>
    </w:tbl>
    <w:p w14:paraId="0162B62C" w14:textId="77777777" w:rsidR="00430A2D" w:rsidRPr="00430A2D" w:rsidRDefault="00430A2D" w:rsidP="00430A2D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</w:pPr>
    </w:p>
    <w:p w14:paraId="0D8B9604" w14:textId="61FB9E4F" w:rsidR="004A0A8C" w:rsidRPr="00E70EB4" w:rsidRDefault="00430A2D" w:rsidP="00E70EB4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430A2D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Услуги, связанные с содействием занятости граждан, предоставляются бесплатно.</w:t>
      </w:r>
    </w:p>
    <w:sectPr w:rsidR="004A0A8C" w:rsidRPr="00E70EB4" w:rsidSect="00E33E6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E126E"/>
    <w:multiLevelType w:val="multilevel"/>
    <w:tmpl w:val="643230A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D546CB"/>
    <w:multiLevelType w:val="multilevel"/>
    <w:tmpl w:val="34B67E8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730D74"/>
    <w:multiLevelType w:val="hybridMultilevel"/>
    <w:tmpl w:val="B3402EE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2D"/>
    <w:rsid w:val="00430A2D"/>
    <w:rsid w:val="004A0A8C"/>
    <w:rsid w:val="00CC4E45"/>
    <w:rsid w:val="00E33E6D"/>
    <w:rsid w:val="00E7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F6E35E"/>
  <w15:chartTrackingRefBased/>
  <w15:docId w15:val="{82110911-4D55-4A2E-9852-09E15D9F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olia2277k@mail.ru</dc:creator>
  <cp:keywords/>
  <dc:description/>
  <cp:lastModifiedBy>olia2277k@mail.ru</cp:lastModifiedBy>
  <cp:revision>1</cp:revision>
  <dcterms:created xsi:type="dcterms:W3CDTF">2026-05-19T08:17:00Z</dcterms:created>
  <dcterms:modified xsi:type="dcterms:W3CDTF">2026-05-19T08:46:00Z</dcterms:modified>
</cp:coreProperties>
</file>