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7" w:rsidRDefault="003D0EF7" w:rsidP="003D0EF7">
      <w:pPr>
        <w:pStyle w:val="2"/>
        <w:ind w:firstLine="7655"/>
        <w:textAlignment w:val="baseline"/>
        <w:rPr>
          <w:i w:val="0"/>
          <w:u w:val="single"/>
        </w:rPr>
      </w:pPr>
      <w:r>
        <w:rPr>
          <w:lang w:val="be-BY"/>
        </w:rPr>
        <w:t xml:space="preserve">          </w:t>
      </w:r>
    </w:p>
    <w:p w:rsidR="003D0EF7" w:rsidRDefault="003D0EF7" w:rsidP="0084719B">
      <w:pPr>
        <w:pStyle w:val="2"/>
        <w:numPr>
          <w:ilvl w:val="1"/>
          <w:numId w:val="1"/>
        </w:numPr>
        <w:tabs>
          <w:tab w:val="center" w:pos="4677"/>
        </w:tabs>
        <w:suppressAutoHyphens/>
        <w:overflowPunct w:val="0"/>
        <w:autoSpaceDE w:val="0"/>
        <w:jc w:val="center"/>
        <w:textAlignment w:val="baseline"/>
      </w:pPr>
      <w:bookmarkStart w:id="0" w:name="_GoBack"/>
      <w:r>
        <w:rPr>
          <w:i w:val="0"/>
        </w:rPr>
        <w:t>МОЗЫРСКИЙ РАЙОННЫЙ СОВЕТ ДЕПУТАТОВ</w:t>
      </w:r>
    </w:p>
    <w:p w:rsidR="003D0EF7" w:rsidRDefault="003D0EF7" w:rsidP="0084719B">
      <w:pPr>
        <w:jc w:val="center"/>
        <w:rPr>
          <w:i/>
        </w:rPr>
      </w:pPr>
    </w:p>
    <w:p w:rsidR="003D0EF7" w:rsidRDefault="003D0EF7" w:rsidP="0084719B">
      <w:pPr>
        <w:jc w:val="center"/>
      </w:pPr>
      <w:r>
        <w:t>РЕШЕНИЕ</w:t>
      </w:r>
    </w:p>
    <w:bookmarkEnd w:id="0"/>
    <w:p w:rsidR="003D0EF7" w:rsidRDefault="003D0EF7" w:rsidP="003D0EF7">
      <w:pPr>
        <w:spacing w:line="360" w:lineRule="auto"/>
      </w:pPr>
    </w:p>
    <w:p w:rsidR="003D0EF7" w:rsidRDefault="003D0EF7" w:rsidP="003D0EF7">
      <w:pPr>
        <w:pStyle w:val="2"/>
        <w:numPr>
          <w:ilvl w:val="1"/>
          <w:numId w:val="1"/>
        </w:numPr>
        <w:tabs>
          <w:tab w:val="center" w:pos="4677"/>
        </w:tabs>
        <w:suppressAutoHyphens/>
        <w:overflowPunct w:val="0"/>
        <w:autoSpaceDE w:val="0"/>
        <w:textAlignment w:val="baseline"/>
      </w:pPr>
      <w:r>
        <w:rPr>
          <w:i w:val="0"/>
        </w:rPr>
        <w:t xml:space="preserve">4 августа 2023 г.  № </w:t>
      </w:r>
      <w:r>
        <w:rPr>
          <w:i w:val="0"/>
          <w:lang w:val="en-US"/>
        </w:rPr>
        <w:t>37</w:t>
      </w:r>
      <w:r>
        <w:rPr>
          <w:i w:val="0"/>
        </w:rPr>
        <w:t>9</w:t>
      </w:r>
      <w:r>
        <w:rPr>
          <w:i w:val="0"/>
          <w:sz w:val="18"/>
          <w:szCs w:val="18"/>
          <w:lang w:val="be-BY"/>
        </w:rPr>
        <w:t xml:space="preserve">   </w:t>
      </w:r>
    </w:p>
    <w:p w:rsidR="003D0EF7" w:rsidRDefault="003D0EF7" w:rsidP="003D0EF7">
      <w:pPr>
        <w:pStyle w:val="2"/>
        <w:tabs>
          <w:tab w:val="left" w:pos="2115"/>
        </w:tabs>
        <w:suppressAutoHyphens/>
        <w:overflowPunct w:val="0"/>
        <w:autoSpaceDE w:val="0"/>
        <w:textAlignment w:val="baseline"/>
        <w:rPr>
          <w:sz w:val="18"/>
          <w:szCs w:val="18"/>
          <w:lang w:val="be-BY"/>
        </w:rPr>
      </w:pPr>
      <w:r>
        <w:rPr>
          <w:sz w:val="8"/>
          <w:szCs w:val="8"/>
          <w:lang w:val="be-BY"/>
        </w:rPr>
        <w:t xml:space="preserve">                                        </w:t>
      </w:r>
      <w:r>
        <w:rPr>
          <w:sz w:val="18"/>
          <w:szCs w:val="18"/>
          <w:lang w:val="be-BY"/>
        </w:rPr>
        <w:t xml:space="preserve"> г. М</w:t>
      </w:r>
      <w:r>
        <w:rPr>
          <w:sz w:val="18"/>
          <w:szCs w:val="18"/>
        </w:rPr>
        <w:t>о</w:t>
      </w:r>
      <w:r>
        <w:rPr>
          <w:sz w:val="18"/>
          <w:szCs w:val="18"/>
          <w:lang w:val="be-BY"/>
        </w:rPr>
        <w:t xml:space="preserve">зырь      </w:t>
      </w:r>
    </w:p>
    <w:p w:rsidR="00CE3A1D" w:rsidRDefault="00CE3A1D" w:rsidP="00CE3A1D">
      <w:pPr>
        <w:spacing w:line="280" w:lineRule="exact"/>
        <w:ind w:right="4855"/>
        <w:jc w:val="both"/>
      </w:pPr>
    </w:p>
    <w:p w:rsidR="00CE3A1D" w:rsidRDefault="00CE3A1D" w:rsidP="00CE3A1D">
      <w:pPr>
        <w:spacing w:line="280" w:lineRule="exact"/>
        <w:ind w:right="4855"/>
        <w:jc w:val="both"/>
      </w:pPr>
    </w:p>
    <w:p w:rsidR="00CE3A1D" w:rsidRDefault="00CE3A1D" w:rsidP="00CE3A1D">
      <w:pPr>
        <w:spacing w:line="280" w:lineRule="exact"/>
        <w:ind w:right="4855"/>
        <w:jc w:val="both"/>
      </w:pPr>
      <w:r w:rsidRPr="008D5E20">
        <w:t xml:space="preserve">О присвоении звания «Почетный </w:t>
      </w:r>
      <w:r>
        <w:t>гражданин Мозырского района»</w:t>
      </w:r>
      <w:r w:rsidRPr="00EF4709">
        <w:t xml:space="preserve"> </w:t>
      </w:r>
    </w:p>
    <w:p w:rsidR="00CE3A1D" w:rsidRDefault="00CE3A1D" w:rsidP="00CE3A1D">
      <w:pPr>
        <w:spacing w:line="280" w:lineRule="exact"/>
        <w:ind w:right="4855"/>
        <w:jc w:val="both"/>
      </w:pPr>
    </w:p>
    <w:p w:rsidR="00CE3A1D" w:rsidRDefault="00CE3A1D" w:rsidP="00CE3A1D">
      <w:pPr>
        <w:spacing w:line="280" w:lineRule="exact"/>
        <w:ind w:right="4855"/>
        <w:jc w:val="both"/>
      </w:pPr>
    </w:p>
    <w:p w:rsidR="003A47B8" w:rsidRPr="003A47B8" w:rsidRDefault="003A47B8" w:rsidP="003A47B8">
      <w:pPr>
        <w:ind w:firstLine="708"/>
        <w:jc w:val="both"/>
      </w:pPr>
      <w:r w:rsidRPr="003A47B8">
        <w:t xml:space="preserve">На основании пункта 4 Инструкции о порядке присвоения звания «Почетный гражданин Мозырского района», утвержденной решением Мозырского районного Совета депутатов от 13 февраля </w:t>
      </w:r>
      <w:smartTag w:uri="urn:schemas-microsoft-com:office:smarttags" w:element="metricconverter">
        <w:smartTagPr>
          <w:attr w:name="ProductID" w:val="2012 г"/>
        </w:smartTagPr>
        <w:r w:rsidRPr="003A47B8">
          <w:t>2012 г</w:t>
        </w:r>
      </w:smartTag>
      <w:r w:rsidRPr="003A47B8">
        <w:t>. № 115, Мозырский районный Совет депутатов РЕШИЛ:</w:t>
      </w:r>
    </w:p>
    <w:p w:rsidR="003A47B8" w:rsidRPr="003A47B8" w:rsidRDefault="003A47B8" w:rsidP="003A47B8">
      <w:pPr>
        <w:tabs>
          <w:tab w:val="left" w:pos="709"/>
        </w:tabs>
        <w:ind w:firstLine="709"/>
        <w:jc w:val="both"/>
      </w:pPr>
      <w:r w:rsidRPr="003A47B8">
        <w:t xml:space="preserve">Присвоить звание «Почетный гражданин Мозырского района» </w:t>
      </w:r>
      <w:bookmarkStart w:id="1" w:name="_Hlk93678016"/>
      <w:r w:rsidRPr="003A47B8">
        <w:t>за многолетний добросовестный труд, высокие достижения в производственной сфере, значительный личный вклад в социально-экономическое развитие Мозырского района:</w:t>
      </w:r>
    </w:p>
    <w:p w:rsidR="003A47B8" w:rsidRPr="003A47B8" w:rsidRDefault="003A47B8" w:rsidP="003A47B8">
      <w:pPr>
        <w:tabs>
          <w:tab w:val="left" w:pos="709"/>
        </w:tabs>
        <w:ind w:firstLine="709"/>
        <w:jc w:val="both"/>
      </w:pPr>
      <w:r w:rsidRPr="003A47B8">
        <w:t>Боженкову Юрию Николаевичу, директору коммунального сельскохозяйственного унитарного предприятия «Слободское имени Ленина»;</w:t>
      </w:r>
    </w:p>
    <w:p w:rsidR="003A47B8" w:rsidRPr="003A47B8" w:rsidRDefault="003A47B8" w:rsidP="003A47B8">
      <w:pPr>
        <w:tabs>
          <w:tab w:val="left" w:pos="709"/>
        </w:tabs>
        <w:ind w:firstLine="709"/>
        <w:jc w:val="both"/>
      </w:pPr>
      <w:r w:rsidRPr="003A47B8">
        <w:t xml:space="preserve">Красюку Николаю Дмитриевичу, директору закрытого акционерного общества «Партнер и К»; </w:t>
      </w:r>
    </w:p>
    <w:p w:rsidR="003A47B8" w:rsidRPr="003A47B8" w:rsidRDefault="003A47B8" w:rsidP="003A47B8">
      <w:pPr>
        <w:tabs>
          <w:tab w:val="left" w:pos="709"/>
        </w:tabs>
        <w:ind w:firstLine="709"/>
        <w:jc w:val="both"/>
      </w:pPr>
      <w:r w:rsidRPr="003A47B8">
        <w:t xml:space="preserve">Семенюк Наталье Владимировне, директору открытого акционерного общества «Мозырская торговая компания «Полесье». </w:t>
      </w:r>
    </w:p>
    <w:bookmarkEnd w:id="1"/>
    <w:p w:rsidR="00CE3A1D" w:rsidRDefault="00CE3A1D" w:rsidP="00CE3A1D">
      <w:pPr>
        <w:ind w:firstLine="708"/>
        <w:jc w:val="both"/>
      </w:pPr>
    </w:p>
    <w:p w:rsidR="003A47B8" w:rsidRDefault="003A47B8" w:rsidP="00CE3A1D">
      <w:pPr>
        <w:ind w:firstLine="708"/>
        <w:jc w:val="both"/>
      </w:pPr>
    </w:p>
    <w:p w:rsidR="00CE3A1D" w:rsidRDefault="00CE3A1D" w:rsidP="00CE3A1D">
      <w:pPr>
        <w:ind w:firstLine="708"/>
        <w:jc w:val="both"/>
      </w:pPr>
    </w:p>
    <w:p w:rsidR="00CE3A1D" w:rsidRDefault="00CE3A1D" w:rsidP="00CE3A1D">
      <w:pPr>
        <w:jc w:val="both"/>
      </w:pPr>
      <w:r>
        <w:t xml:space="preserve">Председатель                                                      </w:t>
      </w:r>
      <w:r>
        <w:tab/>
      </w:r>
      <w:r>
        <w:tab/>
        <w:t xml:space="preserve">         Г.М.Кудина</w:t>
      </w:r>
    </w:p>
    <w:p w:rsidR="00CE3A1D" w:rsidRDefault="00CE3A1D" w:rsidP="00CE3A1D">
      <w:pPr>
        <w:jc w:val="both"/>
      </w:pPr>
    </w:p>
    <w:p w:rsidR="00CE3A1D" w:rsidRDefault="00CE3A1D" w:rsidP="00CE3A1D">
      <w:pPr>
        <w:jc w:val="center"/>
      </w:pPr>
    </w:p>
    <w:p w:rsidR="00CE3A1D" w:rsidRDefault="00CE3A1D" w:rsidP="00CE3A1D">
      <w:pPr>
        <w:jc w:val="center"/>
      </w:pPr>
    </w:p>
    <w:p w:rsidR="00CE3A1D" w:rsidRDefault="00CE3A1D" w:rsidP="00CE3A1D">
      <w:pPr>
        <w:jc w:val="center"/>
      </w:pPr>
    </w:p>
    <w:p w:rsidR="00CE3A1D" w:rsidRDefault="00CE3A1D" w:rsidP="00CE3A1D">
      <w:pPr>
        <w:jc w:val="center"/>
      </w:pPr>
    </w:p>
    <w:p w:rsidR="00CE3A1D" w:rsidRDefault="00CE3A1D" w:rsidP="00CE3A1D">
      <w:pPr>
        <w:jc w:val="center"/>
      </w:pPr>
    </w:p>
    <w:p w:rsidR="007A29C8" w:rsidRDefault="007A29C8" w:rsidP="00CE3A1D">
      <w:pPr>
        <w:jc w:val="center"/>
      </w:pPr>
    </w:p>
    <w:sectPr w:rsidR="007A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49"/>
    <w:rsid w:val="003A47B8"/>
    <w:rsid w:val="003D0EF7"/>
    <w:rsid w:val="00436062"/>
    <w:rsid w:val="00753149"/>
    <w:rsid w:val="007A29C8"/>
    <w:rsid w:val="007B372A"/>
    <w:rsid w:val="008446E7"/>
    <w:rsid w:val="0084719B"/>
    <w:rsid w:val="00CB6BFC"/>
    <w:rsid w:val="00CE3A1D"/>
    <w:rsid w:val="00E8523B"/>
    <w:rsid w:val="00F6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3A1D"/>
    <w:pPr>
      <w:keepNext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1D"/>
    <w:pPr>
      <w:spacing w:after="0" w:line="240" w:lineRule="auto"/>
      <w:jc w:val="both"/>
    </w:pPr>
  </w:style>
  <w:style w:type="character" w:customStyle="1" w:styleId="20">
    <w:name w:val="Заголовок 2 Знак"/>
    <w:basedOn w:val="a0"/>
    <w:link w:val="2"/>
    <w:qFormat/>
    <w:rsid w:val="00CE3A1D"/>
    <w:rPr>
      <w:rFonts w:ascii="Times New Roman" w:eastAsia="Times New Roman" w:hAnsi="Times New Roman" w:cs="Times New Roman"/>
      <w:i/>
      <w:iCs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A1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3A1D"/>
    <w:pPr>
      <w:keepNext/>
      <w:jc w:val="both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1D"/>
    <w:pPr>
      <w:spacing w:after="0" w:line="240" w:lineRule="auto"/>
      <w:jc w:val="both"/>
    </w:pPr>
  </w:style>
  <w:style w:type="character" w:customStyle="1" w:styleId="20">
    <w:name w:val="Заголовок 2 Знак"/>
    <w:basedOn w:val="a0"/>
    <w:link w:val="2"/>
    <w:qFormat/>
    <w:rsid w:val="00CE3A1D"/>
    <w:rPr>
      <w:rFonts w:ascii="Times New Roman" w:eastAsia="Times New Roman" w:hAnsi="Times New Roman" w:cs="Times New Roman"/>
      <w:i/>
      <w:i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2023-08-04T08:48:00Z</cp:lastPrinted>
  <dcterms:created xsi:type="dcterms:W3CDTF">2023-07-27T06:47:00Z</dcterms:created>
  <dcterms:modified xsi:type="dcterms:W3CDTF">2023-08-15T09:37:00Z</dcterms:modified>
</cp:coreProperties>
</file>