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7"/>
        <w:gridCol w:w="1001"/>
        <w:gridCol w:w="4426"/>
      </w:tblGrid>
      <w:tr w:rsidR="003E43CF" w:rsidRPr="00991327" w:rsidTr="005269B4">
        <w:trPr>
          <w:trHeight w:val="2792"/>
        </w:trPr>
        <w:tc>
          <w:tcPr>
            <w:tcW w:w="4427" w:type="dxa"/>
            <w:tcBorders>
              <w:bottom w:val="single" w:sz="4" w:space="0" w:color="auto"/>
            </w:tcBorders>
          </w:tcPr>
          <w:p w:rsidR="003E43CF" w:rsidRPr="00AF1E11" w:rsidRDefault="003E43CF" w:rsidP="00F83EFB">
            <w:pPr>
              <w:pStyle w:val="2"/>
              <w:spacing w:line="280" w:lineRule="exact"/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</w:pPr>
            <w:r w:rsidRPr="00AF1E11"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  <w:t>Міністэрства працы</w:t>
            </w:r>
          </w:p>
          <w:p w:rsidR="003E43CF" w:rsidRPr="00AF1E11" w:rsidRDefault="003E43CF" w:rsidP="00F83EFB">
            <w:pPr>
              <w:pStyle w:val="2"/>
              <w:spacing w:line="280" w:lineRule="exact"/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</w:pPr>
            <w:r w:rsidRPr="00AF1E11"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  <w:t>і сацыяльнай абароны</w:t>
            </w:r>
          </w:p>
          <w:p w:rsidR="003E43CF" w:rsidRPr="00AF1E11" w:rsidRDefault="003E43CF" w:rsidP="00F83EFB">
            <w:pPr>
              <w:pStyle w:val="2"/>
              <w:spacing w:after="120" w:line="280" w:lineRule="exact"/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</w:pPr>
            <w:r w:rsidRPr="00AF1E11"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  <w:t>Рэспублікі Беларусь</w:t>
            </w:r>
          </w:p>
          <w:p w:rsidR="003E43CF" w:rsidRPr="00AF1E11" w:rsidRDefault="003E43CF" w:rsidP="00F83EFB">
            <w:pPr>
              <w:pStyle w:val="2"/>
              <w:spacing w:line="280" w:lineRule="exact"/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</w:pPr>
            <w:r w:rsidRPr="00AF1E11"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  <w:t>Дэпартамент</w:t>
            </w:r>
          </w:p>
          <w:p w:rsidR="003E43CF" w:rsidRPr="00AF1E11" w:rsidRDefault="003E43CF" w:rsidP="00F83EFB">
            <w:pPr>
              <w:pStyle w:val="2"/>
              <w:spacing w:line="280" w:lineRule="exact"/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</w:pPr>
            <w:r w:rsidRPr="00AF1E11">
              <w:rPr>
                <w:b w:val="0"/>
                <w:caps w:val="0"/>
                <w:noProof w:val="0"/>
                <w:color w:val="000000" w:themeColor="text1"/>
                <w:sz w:val="24"/>
                <w:szCs w:val="24"/>
                <w:lang w:val="be-BY"/>
              </w:rPr>
              <w:t>дзяржаўнай інспекцыі працы</w:t>
            </w:r>
          </w:p>
          <w:p w:rsidR="003E43CF" w:rsidRPr="00991327" w:rsidRDefault="003E43CF" w:rsidP="00F83EFB">
            <w:pPr>
              <w:pStyle w:val="2"/>
              <w:spacing w:before="120" w:after="120" w:line="280" w:lineRule="exact"/>
              <w:rPr>
                <w:b w:val="0"/>
                <w:caps w:val="0"/>
                <w:noProof w:val="0"/>
                <w:color w:val="000000" w:themeColor="text1"/>
                <w:sz w:val="30"/>
                <w:szCs w:val="30"/>
                <w:lang w:val="be-BY"/>
              </w:rPr>
            </w:pPr>
            <w:r w:rsidRPr="00991327">
              <w:rPr>
                <w:b w:val="0"/>
                <w:caps w:val="0"/>
                <w:noProof w:val="0"/>
                <w:color w:val="000000" w:themeColor="text1"/>
                <w:sz w:val="30"/>
                <w:szCs w:val="30"/>
                <w:lang w:val="be-BY"/>
              </w:rPr>
              <w:t xml:space="preserve">Гомельскае абласное </w:t>
            </w:r>
            <w:r>
              <w:rPr>
                <w:b w:val="0"/>
                <w:caps w:val="0"/>
                <w:noProof w:val="0"/>
                <w:color w:val="000000" w:themeColor="text1"/>
                <w:sz w:val="30"/>
                <w:szCs w:val="30"/>
                <w:lang w:val="be-BY"/>
              </w:rPr>
              <w:t>ў</w:t>
            </w:r>
            <w:r w:rsidRPr="00991327">
              <w:rPr>
                <w:b w:val="0"/>
                <w:caps w:val="0"/>
                <w:noProof w:val="0"/>
                <w:color w:val="000000" w:themeColor="text1"/>
                <w:sz w:val="30"/>
                <w:szCs w:val="30"/>
                <w:lang w:val="be-BY"/>
              </w:rPr>
              <w:t>пра</w:t>
            </w:r>
            <w:r>
              <w:rPr>
                <w:b w:val="0"/>
                <w:caps w:val="0"/>
                <w:noProof w:val="0"/>
                <w:color w:val="000000" w:themeColor="text1"/>
                <w:sz w:val="30"/>
                <w:szCs w:val="30"/>
                <w:lang w:val="be-BY"/>
              </w:rPr>
              <w:t>ў</w:t>
            </w:r>
            <w:r w:rsidRPr="00991327">
              <w:rPr>
                <w:b w:val="0"/>
                <w:caps w:val="0"/>
                <w:noProof w:val="0"/>
                <w:color w:val="000000" w:themeColor="text1"/>
                <w:sz w:val="30"/>
                <w:szCs w:val="30"/>
                <w:lang w:val="be-BY"/>
              </w:rPr>
              <w:t>ленне</w:t>
            </w:r>
          </w:p>
          <w:p w:rsidR="003E43CF" w:rsidRPr="0060182E" w:rsidRDefault="003E43CF" w:rsidP="00F83EFB">
            <w:pPr>
              <w:spacing w:line="200" w:lineRule="exact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60182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  <w:lang w:val="ru-RU"/>
              </w:rPr>
              <w:t xml:space="preserve">вул. Савецкая, 28, </w:t>
            </w:r>
            <w:smartTag w:uri="urn:schemas-microsoft-com:office:smarttags" w:element="metricconverter">
              <w:smartTagPr>
                <w:attr w:name="ProductID" w:val="246050, г"/>
              </w:smartTagPr>
              <w:r w:rsidRPr="0060182E">
                <w:rPr>
                  <w:rFonts w:ascii="Times New Roman" w:hAnsi="Times New Roman"/>
                  <w:caps/>
                  <w:noProof/>
                  <w:color w:val="000000" w:themeColor="text1"/>
                  <w:sz w:val="16"/>
                  <w:szCs w:val="16"/>
                  <w:lang w:val="ru-RU"/>
                </w:rPr>
                <w:t xml:space="preserve">246050, </w:t>
              </w:r>
              <w:r w:rsidRPr="0060182E">
                <w:rPr>
                  <w:rFonts w:ascii="Times New Roman" w:hAnsi="Times New Roman"/>
                  <w:noProof/>
                  <w:color w:val="000000" w:themeColor="text1"/>
                  <w:sz w:val="16"/>
                  <w:szCs w:val="16"/>
                  <w:lang w:val="ru-RU"/>
                </w:rPr>
                <w:t>г</w:t>
              </w:r>
            </w:smartTag>
            <w:r w:rsidRPr="0060182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  <w:lang w:val="ru-RU"/>
              </w:rPr>
              <w:t>. Гомель</w:t>
            </w:r>
          </w:p>
          <w:p w:rsidR="003E43CF" w:rsidRPr="0060182E" w:rsidRDefault="003E43CF" w:rsidP="00F83EFB">
            <w:pPr>
              <w:spacing w:line="200" w:lineRule="exact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60182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  <w:lang w:val="ru-RU"/>
              </w:rPr>
              <w:t xml:space="preserve">тэл./факс </w:t>
            </w:r>
            <w:r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(</w:t>
            </w:r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232</w:t>
            </w:r>
            <w:r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)</w:t>
            </w:r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 xml:space="preserve"> 34</w:t>
            </w:r>
            <w:r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 xml:space="preserve"> </w:t>
            </w:r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60</w:t>
            </w:r>
            <w:r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 xml:space="preserve"> </w:t>
            </w:r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71</w:t>
            </w:r>
          </w:p>
          <w:p w:rsidR="003E43CF" w:rsidRPr="0060182E" w:rsidRDefault="003E43CF" w:rsidP="00F83EFB">
            <w:pPr>
              <w:spacing w:line="200" w:lineRule="exact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AF1E11">
              <w:rPr>
                <w:rFonts w:ascii="Times New Roman" w:hAnsi="Times New Roman"/>
                <w:sz w:val="16"/>
                <w:szCs w:val="16"/>
              </w:rPr>
              <w:t>E-mail:</w:t>
            </w:r>
            <w:r>
              <w:rPr>
                <w:rFonts w:ascii="Times New Roman" w:hAnsi="Times New Roman"/>
              </w:rPr>
              <w:t xml:space="preserve"> </w:t>
            </w:r>
            <w:r w:rsidRPr="0060182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gomobldgit@mintrud.by</w:t>
            </w:r>
          </w:p>
          <w:p w:rsidR="003E43CF" w:rsidRPr="00AF1E11" w:rsidRDefault="003E43CF" w:rsidP="00F83EFB">
            <w:pPr>
              <w:spacing w:line="200" w:lineRule="exact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60182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  <w:lang w:val="ru-RU"/>
              </w:rPr>
              <w:t>СМДА</w:t>
            </w:r>
            <w:r w:rsidRPr="0060182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Org13941</w:t>
            </w:r>
          </w:p>
          <w:p w:rsidR="003E43CF" w:rsidRPr="00AF1E11" w:rsidRDefault="003E43CF" w:rsidP="00F83EFB">
            <w:pPr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E43CF" w:rsidRPr="0060182E" w:rsidRDefault="003E43CF" w:rsidP="00F83EFB">
            <w:pPr>
              <w:pStyle w:val="a3"/>
              <w:spacing w:after="120" w:line="280" w:lineRule="exact"/>
              <w:rPr>
                <w:lang w:val="be-BY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3E43CF" w:rsidRPr="00AF1E11" w:rsidRDefault="003E43CF" w:rsidP="00F83EFB">
            <w:pPr>
              <w:pStyle w:val="2"/>
              <w:spacing w:line="280" w:lineRule="exact"/>
              <w:rPr>
                <w:b w:val="0"/>
                <w:caps w:val="0"/>
                <w:noProof w:val="0"/>
                <w:sz w:val="24"/>
                <w:szCs w:val="24"/>
                <w:lang w:val="be-BY"/>
              </w:rPr>
            </w:pPr>
            <w:r w:rsidRPr="00AF1E11"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>Министерств</w:t>
            </w:r>
            <w:r w:rsidRPr="00AF1E11">
              <w:rPr>
                <w:b w:val="0"/>
                <w:caps w:val="0"/>
                <w:noProof w:val="0"/>
                <w:sz w:val="24"/>
                <w:szCs w:val="24"/>
                <w:lang w:val="ru-RU"/>
              </w:rPr>
              <w:t>о</w:t>
            </w:r>
            <w:r w:rsidRPr="00AF1E11"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 xml:space="preserve"> труда</w:t>
            </w:r>
          </w:p>
          <w:p w:rsidR="003E43CF" w:rsidRPr="00AF1E11" w:rsidRDefault="003E43CF" w:rsidP="00F83EFB">
            <w:pPr>
              <w:pStyle w:val="2"/>
              <w:spacing w:line="280" w:lineRule="exact"/>
              <w:rPr>
                <w:b w:val="0"/>
                <w:caps w:val="0"/>
                <w:noProof w:val="0"/>
                <w:sz w:val="24"/>
                <w:szCs w:val="24"/>
                <w:lang w:val="be-BY"/>
              </w:rPr>
            </w:pPr>
            <w:r w:rsidRPr="00AF1E11"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>и социальной защиты</w:t>
            </w:r>
          </w:p>
          <w:p w:rsidR="003E43CF" w:rsidRPr="00AF1E11" w:rsidRDefault="003E43CF" w:rsidP="00F83EFB">
            <w:pPr>
              <w:pStyle w:val="2"/>
              <w:spacing w:after="120" w:line="280" w:lineRule="exact"/>
              <w:rPr>
                <w:b w:val="0"/>
                <w:caps w:val="0"/>
                <w:noProof w:val="0"/>
                <w:sz w:val="24"/>
                <w:szCs w:val="24"/>
                <w:lang w:val="be-BY"/>
              </w:rPr>
            </w:pPr>
            <w:r w:rsidRPr="00AF1E11"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>Республики Беларусь</w:t>
            </w:r>
          </w:p>
          <w:p w:rsidR="003E43CF" w:rsidRPr="00AF1E11" w:rsidRDefault="003E43CF" w:rsidP="00F83EFB">
            <w:pPr>
              <w:pStyle w:val="2"/>
              <w:spacing w:line="280" w:lineRule="exact"/>
              <w:rPr>
                <w:b w:val="0"/>
                <w:caps w:val="0"/>
                <w:noProof w:val="0"/>
                <w:sz w:val="24"/>
                <w:szCs w:val="24"/>
                <w:lang w:val="be-BY"/>
              </w:rPr>
            </w:pPr>
            <w:r w:rsidRPr="00AF1E11"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>Департамент</w:t>
            </w:r>
          </w:p>
          <w:p w:rsidR="003E43CF" w:rsidRPr="00AF1E11" w:rsidRDefault="003E43CF" w:rsidP="00F83EFB">
            <w:pPr>
              <w:pStyle w:val="2"/>
              <w:spacing w:line="280" w:lineRule="exact"/>
              <w:rPr>
                <w:b w:val="0"/>
                <w:caps w:val="0"/>
                <w:noProof w:val="0"/>
                <w:sz w:val="24"/>
                <w:szCs w:val="24"/>
                <w:lang w:val="be-BY"/>
              </w:rPr>
            </w:pPr>
            <w:r w:rsidRPr="00AF1E11">
              <w:rPr>
                <w:b w:val="0"/>
                <w:caps w:val="0"/>
                <w:noProof w:val="0"/>
                <w:sz w:val="24"/>
                <w:szCs w:val="24"/>
                <w:lang w:val="be-BY"/>
              </w:rPr>
              <w:t>государственной инспекции труда</w:t>
            </w:r>
          </w:p>
          <w:p w:rsidR="003E43CF" w:rsidRDefault="003E43CF" w:rsidP="00F83EFB">
            <w:pPr>
              <w:pStyle w:val="2"/>
              <w:spacing w:before="120" w:after="120" w:line="280" w:lineRule="exact"/>
              <w:rPr>
                <w:b w:val="0"/>
                <w:caps w:val="0"/>
                <w:noProof w:val="0"/>
                <w:sz w:val="30"/>
                <w:szCs w:val="30"/>
                <w:lang w:val="be-BY"/>
              </w:rPr>
            </w:pPr>
            <w:r w:rsidRPr="00991327">
              <w:rPr>
                <w:b w:val="0"/>
                <w:caps w:val="0"/>
                <w:noProof w:val="0"/>
                <w:sz w:val="30"/>
                <w:szCs w:val="30"/>
                <w:lang w:val="be-BY"/>
              </w:rPr>
              <w:t>Гомельское областное управление</w:t>
            </w:r>
          </w:p>
          <w:p w:rsidR="003E43CF" w:rsidRPr="0060182E" w:rsidRDefault="003E43CF" w:rsidP="00F83EFB">
            <w:pPr>
              <w:spacing w:line="200" w:lineRule="exact"/>
              <w:jc w:val="center"/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</w:pPr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 xml:space="preserve">ул. Советская, 28, </w:t>
            </w:r>
            <w:smartTag w:uri="urn:schemas-microsoft-com:office:smarttags" w:element="metricconverter">
              <w:smartTagPr>
                <w:attr w:name="ProductID" w:val="246050, г"/>
              </w:smartTagPr>
              <w:r w:rsidRPr="0060182E">
                <w:rPr>
                  <w:rFonts w:ascii="Times New Roman" w:hAnsi="Times New Roman"/>
                  <w:caps/>
                  <w:noProof/>
                  <w:sz w:val="16"/>
                  <w:szCs w:val="18"/>
                  <w:lang w:val="ru-RU"/>
                </w:rPr>
                <w:t xml:space="preserve">246050, </w:t>
              </w:r>
              <w:r w:rsidRPr="0060182E">
                <w:rPr>
                  <w:rFonts w:ascii="Times New Roman" w:hAnsi="Times New Roman"/>
                  <w:noProof/>
                  <w:sz w:val="16"/>
                  <w:szCs w:val="18"/>
                  <w:lang w:val="ru-RU"/>
                </w:rPr>
                <w:t>г</w:t>
              </w:r>
            </w:smartTag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. Гомель</w:t>
            </w:r>
          </w:p>
          <w:p w:rsidR="003E43CF" w:rsidRPr="0060182E" w:rsidRDefault="003E43CF" w:rsidP="00F83EFB">
            <w:pPr>
              <w:spacing w:line="200" w:lineRule="exact"/>
              <w:jc w:val="center"/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</w:pPr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 xml:space="preserve">тел./факс </w:t>
            </w:r>
            <w:r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(</w:t>
            </w:r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232</w:t>
            </w:r>
            <w:r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)</w:t>
            </w:r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 xml:space="preserve"> 34</w:t>
            </w:r>
            <w:r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 xml:space="preserve"> </w:t>
            </w:r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60</w:t>
            </w:r>
            <w:r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 xml:space="preserve"> </w:t>
            </w:r>
            <w:r w:rsidRPr="0060182E">
              <w:rPr>
                <w:rFonts w:ascii="Times New Roman" w:hAnsi="Times New Roman"/>
                <w:noProof/>
                <w:sz w:val="16"/>
                <w:szCs w:val="18"/>
                <w:lang w:val="ru-RU"/>
              </w:rPr>
              <w:t>71</w:t>
            </w:r>
          </w:p>
          <w:p w:rsidR="003E43CF" w:rsidRPr="00544801" w:rsidRDefault="003E43CF" w:rsidP="00F83EFB">
            <w:pPr>
              <w:spacing w:line="200" w:lineRule="exact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8"/>
              </w:rPr>
            </w:pPr>
            <w:r w:rsidRPr="00AF1E11">
              <w:rPr>
                <w:rFonts w:ascii="Times New Roman" w:hAnsi="Times New Roman"/>
                <w:sz w:val="16"/>
                <w:szCs w:val="16"/>
              </w:rPr>
              <w:t>E-mail: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Pr="0060182E">
                <w:rPr>
                  <w:rStyle w:val="aa"/>
                  <w:rFonts w:ascii="Times New Roman" w:hAnsi="Times New Roman"/>
                  <w:noProof/>
                  <w:color w:val="000000" w:themeColor="text1"/>
                  <w:sz w:val="16"/>
                  <w:szCs w:val="18"/>
                  <w:u w:val="none"/>
                </w:rPr>
                <w:t>gomobldgit</w:t>
              </w:r>
              <w:r w:rsidRPr="00544801">
                <w:rPr>
                  <w:rStyle w:val="aa"/>
                  <w:rFonts w:ascii="Times New Roman" w:hAnsi="Times New Roman"/>
                  <w:noProof/>
                  <w:color w:val="000000" w:themeColor="text1"/>
                  <w:sz w:val="16"/>
                  <w:szCs w:val="18"/>
                  <w:u w:val="none"/>
                </w:rPr>
                <w:t>@</w:t>
              </w:r>
              <w:r w:rsidRPr="0060182E">
                <w:rPr>
                  <w:rStyle w:val="aa"/>
                  <w:rFonts w:ascii="Times New Roman" w:hAnsi="Times New Roman"/>
                  <w:noProof/>
                  <w:color w:val="000000" w:themeColor="text1"/>
                  <w:sz w:val="16"/>
                  <w:szCs w:val="18"/>
                  <w:u w:val="none"/>
                </w:rPr>
                <w:t>mintrud</w:t>
              </w:r>
              <w:r w:rsidRPr="00544801">
                <w:rPr>
                  <w:rStyle w:val="aa"/>
                  <w:rFonts w:ascii="Times New Roman" w:hAnsi="Times New Roman"/>
                  <w:noProof/>
                  <w:color w:val="000000" w:themeColor="text1"/>
                  <w:sz w:val="16"/>
                  <w:szCs w:val="18"/>
                  <w:u w:val="none"/>
                </w:rPr>
                <w:t>.</w:t>
              </w:r>
              <w:r w:rsidRPr="0060182E">
                <w:rPr>
                  <w:rStyle w:val="aa"/>
                  <w:rFonts w:ascii="Times New Roman" w:hAnsi="Times New Roman"/>
                  <w:noProof/>
                  <w:color w:val="000000" w:themeColor="text1"/>
                  <w:sz w:val="16"/>
                  <w:szCs w:val="18"/>
                  <w:u w:val="none"/>
                </w:rPr>
                <w:t>by</w:t>
              </w:r>
            </w:hyperlink>
          </w:p>
          <w:p w:rsidR="003E43CF" w:rsidRPr="00544801" w:rsidRDefault="003E43CF" w:rsidP="00F83EFB">
            <w:pPr>
              <w:spacing w:line="200" w:lineRule="exact"/>
              <w:jc w:val="center"/>
              <w:rPr>
                <w:rFonts w:ascii="Times New Roman" w:hAnsi="Times New Roman"/>
                <w:noProof/>
                <w:sz w:val="16"/>
                <w:szCs w:val="1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8"/>
                <w:lang w:val="ru-RU"/>
              </w:rPr>
              <w:t>СМДО</w:t>
            </w:r>
            <w:r w:rsidRPr="00544801">
              <w:rPr>
                <w:rFonts w:ascii="Times New Roman" w:hAnsi="Times New Roman"/>
                <w:noProof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8"/>
              </w:rPr>
              <w:t>Org</w:t>
            </w:r>
            <w:r w:rsidRPr="00544801">
              <w:rPr>
                <w:rFonts w:ascii="Times New Roman" w:hAnsi="Times New Roman"/>
                <w:noProof/>
                <w:color w:val="000000" w:themeColor="text1"/>
                <w:sz w:val="16"/>
                <w:szCs w:val="18"/>
              </w:rPr>
              <w:t>13941</w:t>
            </w:r>
          </w:p>
        </w:tc>
      </w:tr>
    </w:tbl>
    <w:p w:rsidR="005269B4" w:rsidRPr="003910A8" w:rsidRDefault="005269B4" w:rsidP="00E63946">
      <w:pPr>
        <w:spacing w:line="280" w:lineRule="exact"/>
        <w:jc w:val="both"/>
        <w:rPr>
          <w:rFonts w:asciiTheme="minorHAnsi" w:hAnsiTheme="minorHAnsi"/>
          <w:sz w:val="16"/>
          <w:szCs w:val="16"/>
        </w:rPr>
      </w:pPr>
    </w:p>
    <w:p w:rsidR="00E63946" w:rsidRPr="005269B4" w:rsidRDefault="00E63946" w:rsidP="00E63946">
      <w:pPr>
        <w:spacing w:line="280" w:lineRule="exact"/>
        <w:jc w:val="both"/>
        <w:rPr>
          <w:sz w:val="30"/>
          <w:szCs w:val="30"/>
          <w:lang w:val="ru-RU"/>
        </w:rPr>
      </w:pPr>
      <w:r w:rsidRPr="005269B4">
        <w:rPr>
          <w:sz w:val="30"/>
          <w:szCs w:val="30"/>
          <w:lang w:val="ru-RU"/>
        </w:rPr>
        <w:t xml:space="preserve">О несчастном случае </w:t>
      </w:r>
    </w:p>
    <w:p w:rsidR="00E63946" w:rsidRDefault="00E63946" w:rsidP="00E63946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5269B4">
        <w:rPr>
          <w:sz w:val="30"/>
          <w:szCs w:val="30"/>
          <w:lang w:val="ru-RU"/>
        </w:rPr>
        <w:t>со смертельным исходом</w:t>
      </w:r>
      <w:r w:rsidRPr="00AF796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E63946" w:rsidRDefault="00E63946" w:rsidP="00E63946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E63946" w:rsidRPr="00E63946" w:rsidRDefault="00E63946" w:rsidP="00E63946">
      <w:pPr>
        <w:ind w:firstLine="709"/>
        <w:jc w:val="both"/>
        <w:rPr>
          <w:rFonts w:asciiTheme="minorHAnsi" w:hAnsiTheme="minorHAnsi"/>
          <w:sz w:val="30"/>
          <w:szCs w:val="30"/>
          <w:lang w:val="ru-RU"/>
        </w:rPr>
      </w:pPr>
      <w:r w:rsidRPr="00E63946">
        <w:rPr>
          <w:sz w:val="30"/>
          <w:szCs w:val="30"/>
          <w:lang w:val="ru-RU"/>
        </w:rPr>
        <w:t>Гомельское областное управление Департамента государственной инспекции труда информирует о происшедшем несчастном</w:t>
      </w:r>
      <w:r>
        <w:rPr>
          <w:sz w:val="30"/>
          <w:szCs w:val="30"/>
          <w:lang w:val="ru-RU"/>
        </w:rPr>
        <w:t xml:space="preserve"> случае со смертельным исходом.</w:t>
      </w:r>
    </w:p>
    <w:p w:rsidR="00E63946" w:rsidRPr="00BA1B24" w:rsidRDefault="00E63946" w:rsidP="00E63946">
      <w:pPr>
        <w:pStyle w:val="newncpi0"/>
        <w:ind w:firstLine="567"/>
        <w:rPr>
          <w:sz w:val="30"/>
          <w:szCs w:val="30"/>
        </w:rPr>
      </w:pPr>
      <w:r>
        <w:rPr>
          <w:sz w:val="30"/>
          <w:szCs w:val="30"/>
        </w:rPr>
        <w:t>21</w:t>
      </w:r>
      <w:r w:rsidR="005269B4">
        <w:rPr>
          <w:sz w:val="30"/>
          <w:szCs w:val="30"/>
        </w:rPr>
        <w:t> </w:t>
      </w:r>
      <w:r>
        <w:rPr>
          <w:sz w:val="30"/>
          <w:szCs w:val="30"/>
        </w:rPr>
        <w:t>марта</w:t>
      </w:r>
      <w:r w:rsidRPr="00BA1B24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="005269B4">
        <w:rPr>
          <w:sz w:val="30"/>
          <w:szCs w:val="30"/>
        </w:rPr>
        <w:t> </w:t>
      </w:r>
      <w:r w:rsidRPr="00BA1B24">
        <w:rPr>
          <w:sz w:val="30"/>
          <w:szCs w:val="30"/>
        </w:rPr>
        <w:t>года,</w:t>
      </w:r>
      <w:r>
        <w:rPr>
          <w:sz w:val="30"/>
          <w:szCs w:val="30"/>
        </w:rPr>
        <w:t xml:space="preserve"> в 09 </w:t>
      </w:r>
      <w:r w:rsidRPr="00BA1B24">
        <w:rPr>
          <w:sz w:val="30"/>
          <w:szCs w:val="30"/>
        </w:rPr>
        <w:t xml:space="preserve">часов </w:t>
      </w:r>
      <w:r>
        <w:rPr>
          <w:sz w:val="30"/>
          <w:szCs w:val="30"/>
        </w:rPr>
        <w:t>50</w:t>
      </w:r>
      <w:r w:rsidRPr="00BA1B24">
        <w:rPr>
          <w:sz w:val="30"/>
          <w:szCs w:val="30"/>
        </w:rPr>
        <w:t xml:space="preserve"> минут, </w:t>
      </w:r>
      <w:r>
        <w:rPr>
          <w:sz w:val="30"/>
          <w:szCs w:val="30"/>
        </w:rPr>
        <w:t>сторожем при обходе территории молочно-товарной фермы «</w:t>
      </w:r>
      <w:proofErr w:type="spellStart"/>
      <w:r>
        <w:rPr>
          <w:sz w:val="30"/>
          <w:szCs w:val="30"/>
        </w:rPr>
        <w:t>Козелужье</w:t>
      </w:r>
      <w:proofErr w:type="spellEnd"/>
      <w:r>
        <w:rPr>
          <w:sz w:val="30"/>
          <w:szCs w:val="30"/>
        </w:rPr>
        <w:t>» коммунального сельскохозяйственного унитарного предприятия «</w:t>
      </w:r>
      <w:proofErr w:type="spellStart"/>
      <w:r>
        <w:rPr>
          <w:sz w:val="30"/>
          <w:szCs w:val="30"/>
        </w:rPr>
        <w:t>Судково</w:t>
      </w:r>
      <w:proofErr w:type="spellEnd"/>
      <w:r>
        <w:rPr>
          <w:sz w:val="30"/>
          <w:szCs w:val="30"/>
        </w:rPr>
        <w:t>» (</w:t>
      </w:r>
      <w:proofErr w:type="spellStart"/>
      <w:r>
        <w:rPr>
          <w:sz w:val="30"/>
          <w:szCs w:val="30"/>
        </w:rPr>
        <w:t>Хойникский</w:t>
      </w:r>
      <w:proofErr w:type="spellEnd"/>
      <w:r>
        <w:rPr>
          <w:sz w:val="30"/>
          <w:szCs w:val="30"/>
        </w:rPr>
        <w:t xml:space="preserve"> район), в выгребном колодце глубиной около 2-х метров было обнаружено тело животновода </w:t>
      </w:r>
      <w:proofErr w:type="spellStart"/>
      <w:r>
        <w:rPr>
          <w:sz w:val="30"/>
          <w:szCs w:val="30"/>
        </w:rPr>
        <w:t>Михед</w:t>
      </w:r>
      <w:proofErr w:type="spellEnd"/>
      <w:r>
        <w:rPr>
          <w:sz w:val="30"/>
          <w:szCs w:val="30"/>
        </w:rPr>
        <w:t xml:space="preserve"> Н.М.</w:t>
      </w:r>
    </w:p>
    <w:p w:rsidR="00E63946" w:rsidRPr="00BA1B24" w:rsidRDefault="00E63946" w:rsidP="00E63946">
      <w:pPr>
        <w:pStyle w:val="newncpi0"/>
        <w:ind w:firstLine="567"/>
        <w:rPr>
          <w:sz w:val="30"/>
          <w:szCs w:val="30"/>
        </w:rPr>
      </w:pPr>
      <w:r>
        <w:rPr>
          <w:sz w:val="30"/>
          <w:szCs w:val="30"/>
        </w:rPr>
        <w:t>Осмотром места происшествия установлено, что люк подземного сооружения системы водоотведения не закрыт крышкой. Для закрытия люка использовался деревянная конструкция в виде досок соединенных между собой, которая на момент осмотра находилась вблизи подземного сооружения системы водоотведения.</w:t>
      </w:r>
    </w:p>
    <w:p w:rsidR="00E63946" w:rsidRPr="00E63946" w:rsidRDefault="00E63946" w:rsidP="00E63946">
      <w:pPr>
        <w:ind w:firstLine="709"/>
        <w:contextualSpacing/>
        <w:jc w:val="both"/>
        <w:rPr>
          <w:sz w:val="30"/>
          <w:szCs w:val="30"/>
          <w:lang w:val="ru-RU"/>
        </w:rPr>
      </w:pPr>
      <w:r w:rsidRPr="00E63946">
        <w:rPr>
          <w:sz w:val="30"/>
          <w:szCs w:val="30"/>
          <w:lang w:val="ru-RU"/>
        </w:rPr>
        <w:t xml:space="preserve">С учетом изложенного Гомельское областное управление </w:t>
      </w:r>
      <w:proofErr w:type="gramStart"/>
      <w:r w:rsidRPr="00E63946">
        <w:rPr>
          <w:sz w:val="30"/>
          <w:szCs w:val="30"/>
          <w:lang w:val="ru-RU"/>
        </w:rPr>
        <w:t>Департамента государственной инспекции труда Министерства труда</w:t>
      </w:r>
      <w:proofErr w:type="gramEnd"/>
      <w:r w:rsidRPr="00E63946">
        <w:rPr>
          <w:sz w:val="30"/>
          <w:szCs w:val="30"/>
          <w:lang w:val="ru-RU"/>
        </w:rPr>
        <w:t xml:space="preserve"> и социальной защиты Республики Беларусь в целях недопущения подобных несчастных случаев на производстве предлагает:</w:t>
      </w:r>
    </w:p>
    <w:p w:rsidR="00E63946" w:rsidRPr="00E63946" w:rsidRDefault="00E63946" w:rsidP="00E63946">
      <w:pPr>
        <w:ind w:firstLine="709"/>
        <w:jc w:val="both"/>
        <w:rPr>
          <w:sz w:val="30"/>
          <w:szCs w:val="30"/>
          <w:lang w:val="ru-RU"/>
        </w:rPr>
      </w:pPr>
      <w:r w:rsidRPr="00E63946">
        <w:rPr>
          <w:sz w:val="30"/>
          <w:szCs w:val="30"/>
          <w:lang w:val="ru-RU"/>
        </w:rPr>
        <w:t>-</w:t>
      </w:r>
      <w:r w:rsidR="005269B4">
        <w:rPr>
          <w:rFonts w:asciiTheme="minorHAnsi" w:hAnsiTheme="minorHAnsi"/>
          <w:sz w:val="30"/>
          <w:szCs w:val="30"/>
          <w:lang w:val="ru-RU"/>
        </w:rPr>
        <w:t> </w:t>
      </w:r>
      <w:r w:rsidRPr="00E63946">
        <w:rPr>
          <w:sz w:val="30"/>
          <w:szCs w:val="30"/>
          <w:lang w:val="ru-RU"/>
        </w:rPr>
        <w:t>потребовать от организаций, расположенных на подведомственной территории обеспечить поддержание системы водоотведения в исправном состоянии;</w:t>
      </w:r>
    </w:p>
    <w:p w:rsidR="00E63946" w:rsidRPr="00E63946" w:rsidRDefault="00E63946" w:rsidP="00E63946">
      <w:pPr>
        <w:ind w:firstLine="709"/>
        <w:jc w:val="both"/>
        <w:rPr>
          <w:sz w:val="30"/>
          <w:szCs w:val="30"/>
          <w:lang w:val="ru-RU"/>
        </w:rPr>
      </w:pPr>
      <w:r w:rsidRPr="00E63946">
        <w:rPr>
          <w:sz w:val="30"/>
          <w:szCs w:val="30"/>
          <w:lang w:val="ru-RU"/>
        </w:rPr>
        <w:t>-</w:t>
      </w:r>
      <w:r w:rsidR="005269B4">
        <w:rPr>
          <w:rFonts w:asciiTheme="minorHAnsi" w:hAnsiTheme="minorHAnsi"/>
          <w:sz w:val="30"/>
          <w:szCs w:val="30"/>
          <w:lang w:val="ru-RU"/>
        </w:rPr>
        <w:t> </w:t>
      </w:r>
      <w:r w:rsidRPr="00E63946">
        <w:rPr>
          <w:sz w:val="30"/>
          <w:szCs w:val="30"/>
          <w:lang w:val="ru-RU"/>
        </w:rPr>
        <w:t xml:space="preserve">при эксплуатации систем водоотведения обеспечить обязательное использование на люках подземных сооружений системы водоотведение крышек и </w:t>
      </w:r>
      <w:proofErr w:type="spellStart"/>
      <w:r w:rsidRPr="00E63946">
        <w:rPr>
          <w:sz w:val="30"/>
          <w:szCs w:val="30"/>
          <w:lang w:val="ru-RU"/>
        </w:rPr>
        <w:t>дождеприемных</w:t>
      </w:r>
      <w:proofErr w:type="spellEnd"/>
      <w:r w:rsidRPr="00E63946">
        <w:rPr>
          <w:sz w:val="30"/>
          <w:szCs w:val="30"/>
          <w:lang w:val="ru-RU"/>
        </w:rPr>
        <w:t xml:space="preserve"> решеток;</w:t>
      </w:r>
    </w:p>
    <w:p w:rsidR="00E63946" w:rsidRPr="003910A8" w:rsidRDefault="00E63946" w:rsidP="00E63946">
      <w:pPr>
        <w:ind w:firstLine="709"/>
        <w:jc w:val="both"/>
        <w:rPr>
          <w:rFonts w:asciiTheme="minorHAnsi" w:hAnsiTheme="minorHAnsi"/>
          <w:sz w:val="30"/>
          <w:szCs w:val="30"/>
          <w:lang w:val="ru-RU"/>
        </w:rPr>
      </w:pPr>
      <w:r w:rsidRPr="00E63946">
        <w:rPr>
          <w:sz w:val="30"/>
          <w:szCs w:val="30"/>
          <w:lang w:val="ru-RU"/>
        </w:rPr>
        <w:t>-</w:t>
      </w:r>
      <w:r w:rsidR="005269B4">
        <w:rPr>
          <w:rFonts w:asciiTheme="minorHAnsi" w:hAnsiTheme="minorHAnsi"/>
          <w:sz w:val="30"/>
          <w:szCs w:val="30"/>
          <w:lang w:val="ru-RU"/>
        </w:rPr>
        <w:t> </w:t>
      </w:r>
      <w:r w:rsidRPr="00E63946">
        <w:rPr>
          <w:sz w:val="30"/>
          <w:szCs w:val="30"/>
          <w:lang w:val="ru-RU"/>
        </w:rPr>
        <w:t xml:space="preserve">провести внеплановый инструктаж </w:t>
      </w:r>
      <w:proofErr w:type="gramStart"/>
      <w:r w:rsidRPr="00E63946">
        <w:rPr>
          <w:sz w:val="30"/>
          <w:szCs w:val="30"/>
          <w:lang w:val="ru-RU"/>
        </w:rPr>
        <w:t xml:space="preserve">по охране труда </w:t>
      </w:r>
      <w:r w:rsidRPr="00E63946">
        <w:rPr>
          <w:color w:val="000000"/>
          <w:sz w:val="30"/>
          <w:szCs w:val="30"/>
          <w:lang w:val="ru-RU"/>
        </w:rPr>
        <w:t>с</w:t>
      </w:r>
      <w:r>
        <w:rPr>
          <w:color w:val="000000"/>
          <w:sz w:val="30"/>
          <w:szCs w:val="30"/>
        </w:rPr>
        <w:t> </w:t>
      </w:r>
      <w:r w:rsidRPr="00E63946">
        <w:rPr>
          <w:color w:val="000000"/>
          <w:sz w:val="30"/>
          <w:szCs w:val="30"/>
          <w:lang w:val="ru-RU"/>
        </w:rPr>
        <w:t>работниками организаций в части соблюдения требований безопасности при передви</w:t>
      </w:r>
      <w:r w:rsidR="003910A8">
        <w:rPr>
          <w:color w:val="000000"/>
          <w:sz w:val="30"/>
          <w:szCs w:val="30"/>
          <w:lang w:val="ru-RU"/>
        </w:rPr>
        <w:t>жении по территории</w:t>
      </w:r>
      <w:proofErr w:type="gramEnd"/>
      <w:r w:rsidR="003910A8">
        <w:rPr>
          <w:color w:val="000000"/>
          <w:sz w:val="30"/>
          <w:szCs w:val="30"/>
          <w:lang w:val="ru-RU"/>
        </w:rPr>
        <w:t xml:space="preserve"> организации</w:t>
      </w:r>
      <w:r w:rsidR="003910A8">
        <w:rPr>
          <w:rFonts w:asciiTheme="minorHAnsi" w:hAnsiTheme="minorHAnsi"/>
          <w:color w:val="000000"/>
          <w:sz w:val="30"/>
          <w:szCs w:val="30"/>
          <w:lang w:val="ru-RU"/>
        </w:rPr>
        <w:t>;</w:t>
      </w:r>
      <w:bookmarkStart w:id="0" w:name="_GoBack"/>
      <w:bookmarkEnd w:id="0"/>
    </w:p>
    <w:p w:rsidR="00E63946" w:rsidRPr="00E63946" w:rsidRDefault="005269B4" w:rsidP="00E63946">
      <w:pPr>
        <w:ind w:firstLine="709"/>
        <w:jc w:val="both"/>
        <w:rPr>
          <w:sz w:val="30"/>
          <w:szCs w:val="30"/>
          <w:lang w:val="ru-RU"/>
        </w:rPr>
      </w:pPr>
      <w:r w:rsidRPr="005269B4">
        <w:rPr>
          <w:rFonts w:ascii="Times New Roman" w:hAnsi="Times New Roman"/>
          <w:sz w:val="30"/>
          <w:szCs w:val="30"/>
          <w:lang w:val="ru-RU"/>
        </w:rPr>
        <w:t>- д</w:t>
      </w:r>
      <w:r w:rsidR="00E63946" w:rsidRPr="00E63946">
        <w:rPr>
          <w:sz w:val="30"/>
          <w:szCs w:val="30"/>
          <w:lang w:val="ru-RU"/>
        </w:rPr>
        <w:t>овести обстоятельства данного несчастного случая до сведения работников.</w:t>
      </w:r>
    </w:p>
    <w:p w:rsidR="00E63946" w:rsidRPr="00E63946" w:rsidRDefault="00E63946" w:rsidP="00E63946">
      <w:pPr>
        <w:ind w:firstLine="709"/>
        <w:jc w:val="both"/>
        <w:rPr>
          <w:sz w:val="30"/>
          <w:szCs w:val="30"/>
          <w:lang w:val="ru-RU"/>
        </w:rPr>
      </w:pPr>
    </w:p>
    <w:p w:rsidR="00E63946" w:rsidRPr="00E63946" w:rsidRDefault="00E63946" w:rsidP="00E63946">
      <w:pPr>
        <w:spacing w:line="300" w:lineRule="exact"/>
        <w:contextualSpacing/>
        <w:jc w:val="both"/>
        <w:rPr>
          <w:color w:val="000000"/>
          <w:sz w:val="30"/>
          <w:szCs w:val="30"/>
          <w:lang w:val="ru-RU"/>
        </w:rPr>
      </w:pPr>
      <w:r w:rsidRPr="00E63946">
        <w:rPr>
          <w:color w:val="000000"/>
          <w:sz w:val="30"/>
          <w:szCs w:val="30"/>
          <w:lang w:val="ru-RU"/>
        </w:rPr>
        <w:t xml:space="preserve">Первый заместитель </w:t>
      </w:r>
    </w:p>
    <w:p w:rsidR="00E63946" w:rsidRPr="00E63946" w:rsidRDefault="00E63946" w:rsidP="00E63946">
      <w:pPr>
        <w:spacing w:line="300" w:lineRule="exact"/>
        <w:contextualSpacing/>
        <w:jc w:val="both"/>
        <w:rPr>
          <w:color w:val="000000"/>
          <w:sz w:val="30"/>
          <w:szCs w:val="30"/>
          <w:lang w:val="ru-RU"/>
        </w:rPr>
      </w:pPr>
      <w:r w:rsidRPr="00E63946">
        <w:rPr>
          <w:color w:val="000000"/>
          <w:sz w:val="30"/>
          <w:szCs w:val="30"/>
          <w:lang w:val="ru-RU"/>
        </w:rPr>
        <w:t>начальника управления</w:t>
      </w:r>
      <w:r w:rsidRPr="00E63946">
        <w:rPr>
          <w:color w:val="000000"/>
          <w:sz w:val="30"/>
          <w:szCs w:val="30"/>
          <w:lang w:val="ru-RU"/>
        </w:rPr>
        <w:tab/>
      </w:r>
      <w:r w:rsidRPr="00E63946">
        <w:rPr>
          <w:color w:val="000000"/>
          <w:sz w:val="30"/>
          <w:szCs w:val="30"/>
          <w:lang w:val="ru-RU"/>
        </w:rPr>
        <w:tab/>
      </w:r>
      <w:r w:rsidRPr="00E63946">
        <w:rPr>
          <w:color w:val="000000"/>
          <w:sz w:val="30"/>
          <w:szCs w:val="30"/>
          <w:lang w:val="ru-RU"/>
        </w:rPr>
        <w:tab/>
      </w:r>
      <w:r w:rsidRPr="00E63946">
        <w:rPr>
          <w:color w:val="000000"/>
          <w:sz w:val="30"/>
          <w:szCs w:val="30"/>
          <w:lang w:val="ru-RU"/>
        </w:rPr>
        <w:tab/>
      </w:r>
      <w:r w:rsidRPr="00E63946">
        <w:rPr>
          <w:color w:val="000000"/>
          <w:sz w:val="30"/>
          <w:szCs w:val="30"/>
          <w:lang w:val="ru-RU"/>
        </w:rPr>
        <w:tab/>
      </w:r>
      <w:r w:rsidRPr="00E63946">
        <w:rPr>
          <w:color w:val="000000"/>
          <w:sz w:val="30"/>
          <w:szCs w:val="30"/>
          <w:lang w:val="ru-RU"/>
        </w:rPr>
        <w:tab/>
      </w:r>
      <w:proofErr w:type="spellStart"/>
      <w:r w:rsidRPr="00E63946">
        <w:rPr>
          <w:color w:val="000000"/>
          <w:sz w:val="30"/>
          <w:szCs w:val="30"/>
          <w:lang w:val="ru-RU"/>
        </w:rPr>
        <w:t>В.Е.Дюндиков</w:t>
      </w:r>
      <w:proofErr w:type="spellEnd"/>
    </w:p>
    <w:sectPr w:rsidR="00E63946" w:rsidRPr="00E63946" w:rsidSect="005269B4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DF"/>
    <w:multiLevelType w:val="hybridMultilevel"/>
    <w:tmpl w:val="159C7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4C"/>
    <w:rsid w:val="00024C2E"/>
    <w:rsid w:val="0003377D"/>
    <w:rsid w:val="00050B66"/>
    <w:rsid w:val="00063FA0"/>
    <w:rsid w:val="00073BB2"/>
    <w:rsid w:val="00075BF7"/>
    <w:rsid w:val="000A1C99"/>
    <w:rsid w:val="000E0A49"/>
    <w:rsid w:val="00121C27"/>
    <w:rsid w:val="00122920"/>
    <w:rsid w:val="00150E4A"/>
    <w:rsid w:val="001673D3"/>
    <w:rsid w:val="001932AC"/>
    <w:rsid w:val="00195606"/>
    <w:rsid w:val="001A5369"/>
    <w:rsid w:val="00203882"/>
    <w:rsid w:val="00233A6B"/>
    <w:rsid w:val="0027098D"/>
    <w:rsid w:val="002D045B"/>
    <w:rsid w:val="00301BAE"/>
    <w:rsid w:val="00335FAD"/>
    <w:rsid w:val="003403F1"/>
    <w:rsid w:val="003910A8"/>
    <w:rsid w:val="00394803"/>
    <w:rsid w:val="003C01C1"/>
    <w:rsid w:val="003E43CF"/>
    <w:rsid w:val="0046257E"/>
    <w:rsid w:val="004A3376"/>
    <w:rsid w:val="005269B4"/>
    <w:rsid w:val="00534472"/>
    <w:rsid w:val="00584699"/>
    <w:rsid w:val="005862A6"/>
    <w:rsid w:val="00594386"/>
    <w:rsid w:val="005B046E"/>
    <w:rsid w:val="005B44DE"/>
    <w:rsid w:val="005B6CF2"/>
    <w:rsid w:val="005C06EB"/>
    <w:rsid w:val="005C1E97"/>
    <w:rsid w:val="005D0107"/>
    <w:rsid w:val="005E213F"/>
    <w:rsid w:val="00602840"/>
    <w:rsid w:val="00615EF7"/>
    <w:rsid w:val="006332C8"/>
    <w:rsid w:val="0064425C"/>
    <w:rsid w:val="006821E9"/>
    <w:rsid w:val="006B23A4"/>
    <w:rsid w:val="006C2EF9"/>
    <w:rsid w:val="006E5005"/>
    <w:rsid w:val="0070325E"/>
    <w:rsid w:val="00707E91"/>
    <w:rsid w:val="00731497"/>
    <w:rsid w:val="0074560B"/>
    <w:rsid w:val="007976EA"/>
    <w:rsid w:val="007A6B43"/>
    <w:rsid w:val="00815C4B"/>
    <w:rsid w:val="00820D1D"/>
    <w:rsid w:val="00831558"/>
    <w:rsid w:val="00833BD4"/>
    <w:rsid w:val="00836DD2"/>
    <w:rsid w:val="00874029"/>
    <w:rsid w:val="00875474"/>
    <w:rsid w:val="0089166C"/>
    <w:rsid w:val="00903C65"/>
    <w:rsid w:val="0092365B"/>
    <w:rsid w:val="00952DEC"/>
    <w:rsid w:val="009550FD"/>
    <w:rsid w:val="00984C3E"/>
    <w:rsid w:val="009A5575"/>
    <w:rsid w:val="009D0BB5"/>
    <w:rsid w:val="009E5A92"/>
    <w:rsid w:val="009E5B7C"/>
    <w:rsid w:val="009E77AA"/>
    <w:rsid w:val="009F6C88"/>
    <w:rsid w:val="00A1687F"/>
    <w:rsid w:val="00A44528"/>
    <w:rsid w:val="00A461A1"/>
    <w:rsid w:val="00A54447"/>
    <w:rsid w:val="00A65F0A"/>
    <w:rsid w:val="00A749B8"/>
    <w:rsid w:val="00A8579E"/>
    <w:rsid w:val="00A8685A"/>
    <w:rsid w:val="00AB6D2C"/>
    <w:rsid w:val="00AD644C"/>
    <w:rsid w:val="00AF3BF7"/>
    <w:rsid w:val="00AF40B9"/>
    <w:rsid w:val="00AF7968"/>
    <w:rsid w:val="00B2516F"/>
    <w:rsid w:val="00B42B01"/>
    <w:rsid w:val="00BB0944"/>
    <w:rsid w:val="00BB2305"/>
    <w:rsid w:val="00BD21DA"/>
    <w:rsid w:val="00BD7C93"/>
    <w:rsid w:val="00BE167F"/>
    <w:rsid w:val="00C129DE"/>
    <w:rsid w:val="00C57379"/>
    <w:rsid w:val="00CB1B84"/>
    <w:rsid w:val="00CC19B7"/>
    <w:rsid w:val="00CF19E0"/>
    <w:rsid w:val="00D0292E"/>
    <w:rsid w:val="00D3546E"/>
    <w:rsid w:val="00D4707A"/>
    <w:rsid w:val="00D72F82"/>
    <w:rsid w:val="00D82E46"/>
    <w:rsid w:val="00D855B6"/>
    <w:rsid w:val="00DB65D9"/>
    <w:rsid w:val="00DC5E8E"/>
    <w:rsid w:val="00DD2699"/>
    <w:rsid w:val="00DD4ACB"/>
    <w:rsid w:val="00DE5800"/>
    <w:rsid w:val="00DF0571"/>
    <w:rsid w:val="00E15290"/>
    <w:rsid w:val="00E621B3"/>
    <w:rsid w:val="00E63946"/>
    <w:rsid w:val="00E81F7F"/>
    <w:rsid w:val="00E93977"/>
    <w:rsid w:val="00EB6C7D"/>
    <w:rsid w:val="00ED3DF3"/>
    <w:rsid w:val="00EE1AD8"/>
    <w:rsid w:val="00F035FB"/>
    <w:rsid w:val="00F62A30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99"/>
    <w:rPr>
      <w:rFonts w:ascii="Baltica" w:eastAsia="Times New Roman" w:hAnsi="Baltic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D26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2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3">
    <w:name w:val="ПИСЬМО"/>
    <w:basedOn w:val="a"/>
    <w:link w:val="a4"/>
    <w:qFormat/>
    <w:rsid w:val="00DD2699"/>
    <w:pPr>
      <w:spacing w:line="300" w:lineRule="exact"/>
      <w:contextualSpacing/>
      <w:jc w:val="both"/>
    </w:pPr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rsid w:val="00DD2699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4">
    <w:name w:val="ПИСЬМО Знак"/>
    <w:link w:val="a3"/>
    <w:rsid w:val="00DD2699"/>
    <w:rPr>
      <w:rFonts w:ascii="Times New Roman" w:hAnsi="Times New Roman"/>
      <w:sz w:val="30"/>
    </w:rPr>
  </w:style>
  <w:style w:type="character" w:customStyle="1" w:styleId="a6">
    <w:name w:val="Нижний колонтитул Знак"/>
    <w:link w:val="a5"/>
    <w:uiPriority w:val="99"/>
    <w:rsid w:val="00DD26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D2699"/>
    <w:pPr>
      <w:jc w:val="center"/>
    </w:pPr>
    <w:rPr>
      <w:rFonts w:ascii="Times New Roman" w:hAnsi="Times New Roman"/>
      <w:b/>
      <w:caps/>
      <w:noProof/>
    </w:rPr>
  </w:style>
  <w:style w:type="character" w:customStyle="1" w:styleId="20">
    <w:name w:val="Основной текст 2 Знак"/>
    <w:link w:val="2"/>
    <w:rsid w:val="00DD2699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063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1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21C27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uiPriority w:val="99"/>
    <w:unhideWhenUsed/>
    <w:rsid w:val="00534472"/>
    <w:rPr>
      <w:color w:val="0000FF"/>
      <w:u w:val="single"/>
    </w:rPr>
  </w:style>
  <w:style w:type="paragraph" w:customStyle="1" w:styleId="ConsPlusNormal">
    <w:name w:val="ConsPlusNormal"/>
    <w:rsid w:val="005862A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b">
    <w:name w:val="Body Text"/>
    <w:basedOn w:val="a"/>
    <w:link w:val="ac"/>
    <w:uiPriority w:val="99"/>
    <w:semiHidden/>
    <w:unhideWhenUsed/>
    <w:rsid w:val="00615E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615EF7"/>
    <w:rPr>
      <w:rFonts w:ascii="Baltica" w:eastAsia="Times New Roman" w:hAnsi="Baltica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58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5800"/>
    <w:rPr>
      <w:rFonts w:ascii="Baltica" w:eastAsia="Times New Roman" w:hAnsi="Baltica"/>
      <w:sz w:val="16"/>
      <w:szCs w:val="16"/>
      <w:lang w:val="en-US"/>
    </w:rPr>
  </w:style>
  <w:style w:type="paragraph" w:styleId="ad">
    <w:name w:val="No Spacing"/>
    <w:uiPriority w:val="99"/>
    <w:qFormat/>
    <w:rsid w:val="00DE5800"/>
    <w:rPr>
      <w:sz w:val="32"/>
      <w:szCs w:val="32"/>
      <w:lang w:eastAsia="en-US"/>
    </w:rPr>
  </w:style>
  <w:style w:type="paragraph" w:customStyle="1" w:styleId="11">
    <w:name w:val="Без интервала1"/>
    <w:rsid w:val="00DE5800"/>
    <w:rPr>
      <w:rFonts w:eastAsia="Times New Roman"/>
      <w:sz w:val="32"/>
      <w:szCs w:val="32"/>
      <w:lang w:eastAsia="en-US"/>
    </w:rPr>
  </w:style>
  <w:style w:type="paragraph" w:styleId="ae">
    <w:name w:val="header"/>
    <w:basedOn w:val="a"/>
    <w:link w:val="af"/>
    <w:rsid w:val="000A1C99"/>
    <w:pPr>
      <w:tabs>
        <w:tab w:val="center" w:pos="4677"/>
        <w:tab w:val="right" w:pos="9355"/>
      </w:tabs>
    </w:pPr>
    <w:rPr>
      <w:rFonts w:ascii="Times New Roman" w:hAnsi="Times New Roman"/>
      <w:sz w:val="30"/>
      <w:szCs w:val="30"/>
      <w:lang w:val="ru-RU"/>
    </w:rPr>
  </w:style>
  <w:style w:type="character" w:customStyle="1" w:styleId="af">
    <w:name w:val="Верхний колонтитул Знак"/>
    <w:basedOn w:val="a0"/>
    <w:link w:val="ae"/>
    <w:rsid w:val="000A1C99"/>
    <w:rPr>
      <w:rFonts w:ascii="Times New Roman" w:eastAsia="Times New Roman" w:hAnsi="Times New Roman"/>
      <w:sz w:val="30"/>
      <w:szCs w:val="30"/>
    </w:rPr>
  </w:style>
  <w:style w:type="paragraph" w:styleId="af0">
    <w:name w:val="List"/>
    <w:basedOn w:val="ab"/>
    <w:rsid w:val="00E63946"/>
    <w:pPr>
      <w:spacing w:after="140" w:line="276" w:lineRule="auto"/>
    </w:pPr>
    <w:rPr>
      <w:rFonts w:ascii="Times New Roman" w:hAnsi="Times New Roman"/>
      <w:sz w:val="24"/>
      <w:szCs w:val="24"/>
      <w:lang w:val="ru-RU" w:eastAsia="zh-CN"/>
    </w:rPr>
  </w:style>
  <w:style w:type="paragraph" w:customStyle="1" w:styleId="newncpi0">
    <w:name w:val="newncpi0"/>
    <w:basedOn w:val="a"/>
    <w:rsid w:val="00E63946"/>
    <w:pPr>
      <w:jc w:val="both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99"/>
    <w:rPr>
      <w:rFonts w:ascii="Baltica" w:eastAsia="Times New Roman" w:hAnsi="Baltic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D26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2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3">
    <w:name w:val="ПИСЬМО"/>
    <w:basedOn w:val="a"/>
    <w:link w:val="a4"/>
    <w:qFormat/>
    <w:rsid w:val="00DD2699"/>
    <w:pPr>
      <w:spacing w:line="300" w:lineRule="exact"/>
      <w:contextualSpacing/>
      <w:jc w:val="both"/>
    </w:pPr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rsid w:val="00DD2699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4">
    <w:name w:val="ПИСЬМО Знак"/>
    <w:link w:val="a3"/>
    <w:rsid w:val="00DD2699"/>
    <w:rPr>
      <w:rFonts w:ascii="Times New Roman" w:hAnsi="Times New Roman"/>
      <w:sz w:val="30"/>
    </w:rPr>
  </w:style>
  <w:style w:type="character" w:customStyle="1" w:styleId="a6">
    <w:name w:val="Нижний колонтитул Знак"/>
    <w:link w:val="a5"/>
    <w:uiPriority w:val="99"/>
    <w:rsid w:val="00DD26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D2699"/>
    <w:pPr>
      <w:jc w:val="center"/>
    </w:pPr>
    <w:rPr>
      <w:rFonts w:ascii="Times New Roman" w:hAnsi="Times New Roman"/>
      <w:b/>
      <w:caps/>
      <w:noProof/>
    </w:rPr>
  </w:style>
  <w:style w:type="character" w:customStyle="1" w:styleId="20">
    <w:name w:val="Основной текст 2 Знак"/>
    <w:link w:val="2"/>
    <w:rsid w:val="00DD2699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063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1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21C27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uiPriority w:val="99"/>
    <w:unhideWhenUsed/>
    <w:rsid w:val="00534472"/>
    <w:rPr>
      <w:color w:val="0000FF"/>
      <w:u w:val="single"/>
    </w:rPr>
  </w:style>
  <w:style w:type="paragraph" w:customStyle="1" w:styleId="ConsPlusNormal">
    <w:name w:val="ConsPlusNormal"/>
    <w:rsid w:val="005862A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b">
    <w:name w:val="Body Text"/>
    <w:basedOn w:val="a"/>
    <w:link w:val="ac"/>
    <w:uiPriority w:val="99"/>
    <w:semiHidden/>
    <w:unhideWhenUsed/>
    <w:rsid w:val="00615E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615EF7"/>
    <w:rPr>
      <w:rFonts w:ascii="Baltica" w:eastAsia="Times New Roman" w:hAnsi="Baltica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58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5800"/>
    <w:rPr>
      <w:rFonts w:ascii="Baltica" w:eastAsia="Times New Roman" w:hAnsi="Baltica"/>
      <w:sz w:val="16"/>
      <w:szCs w:val="16"/>
      <w:lang w:val="en-US"/>
    </w:rPr>
  </w:style>
  <w:style w:type="paragraph" w:styleId="ad">
    <w:name w:val="No Spacing"/>
    <w:uiPriority w:val="99"/>
    <w:qFormat/>
    <w:rsid w:val="00DE5800"/>
    <w:rPr>
      <w:sz w:val="32"/>
      <w:szCs w:val="32"/>
      <w:lang w:eastAsia="en-US"/>
    </w:rPr>
  </w:style>
  <w:style w:type="paragraph" w:customStyle="1" w:styleId="11">
    <w:name w:val="Без интервала1"/>
    <w:rsid w:val="00DE5800"/>
    <w:rPr>
      <w:rFonts w:eastAsia="Times New Roman"/>
      <w:sz w:val="32"/>
      <w:szCs w:val="32"/>
      <w:lang w:eastAsia="en-US"/>
    </w:rPr>
  </w:style>
  <w:style w:type="paragraph" w:styleId="ae">
    <w:name w:val="header"/>
    <w:basedOn w:val="a"/>
    <w:link w:val="af"/>
    <w:rsid w:val="000A1C99"/>
    <w:pPr>
      <w:tabs>
        <w:tab w:val="center" w:pos="4677"/>
        <w:tab w:val="right" w:pos="9355"/>
      </w:tabs>
    </w:pPr>
    <w:rPr>
      <w:rFonts w:ascii="Times New Roman" w:hAnsi="Times New Roman"/>
      <w:sz w:val="30"/>
      <w:szCs w:val="30"/>
      <w:lang w:val="ru-RU"/>
    </w:rPr>
  </w:style>
  <w:style w:type="character" w:customStyle="1" w:styleId="af">
    <w:name w:val="Верхний колонтитул Знак"/>
    <w:basedOn w:val="a0"/>
    <w:link w:val="ae"/>
    <w:rsid w:val="000A1C99"/>
    <w:rPr>
      <w:rFonts w:ascii="Times New Roman" w:eastAsia="Times New Roman" w:hAnsi="Times New Roman"/>
      <w:sz w:val="30"/>
      <w:szCs w:val="30"/>
    </w:rPr>
  </w:style>
  <w:style w:type="paragraph" w:styleId="af0">
    <w:name w:val="List"/>
    <w:basedOn w:val="ab"/>
    <w:rsid w:val="00E63946"/>
    <w:pPr>
      <w:spacing w:after="140" w:line="276" w:lineRule="auto"/>
    </w:pPr>
    <w:rPr>
      <w:rFonts w:ascii="Times New Roman" w:hAnsi="Times New Roman"/>
      <w:sz w:val="24"/>
      <w:szCs w:val="24"/>
      <w:lang w:val="ru-RU" w:eastAsia="zh-CN"/>
    </w:rPr>
  </w:style>
  <w:style w:type="paragraph" w:customStyle="1" w:styleId="newncpi0">
    <w:name w:val="newncpi0"/>
    <w:basedOn w:val="a"/>
    <w:rsid w:val="00E63946"/>
    <w:pPr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mobldgit@mintrud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%20&#1073;&#1083;&#1072;&#1085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6044-9BAA-4EE9-92AD-6D746973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zubar</cp:lastModifiedBy>
  <cp:revision>4</cp:revision>
  <cp:lastPrinted>2020-05-11T12:43:00Z</cp:lastPrinted>
  <dcterms:created xsi:type="dcterms:W3CDTF">2022-03-31T11:15:00Z</dcterms:created>
  <dcterms:modified xsi:type="dcterms:W3CDTF">2022-05-13T10:02:00Z</dcterms:modified>
</cp:coreProperties>
</file>