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BE9" w:rsidRPr="00E438F8" w:rsidRDefault="00B05BE9" w:rsidP="00B05B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  <w:r w:rsidRPr="00CA2733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Об осуществлении контрольной деятельности за период с 01.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01</w:t>
      </w:r>
      <w:r w:rsidRPr="00CA2733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.202</w:t>
      </w:r>
      <w:r w:rsidR="00E863AF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 xml:space="preserve"> </w:t>
      </w:r>
      <w:r w:rsidRPr="00CA2733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 xml:space="preserve">по </w:t>
      </w:r>
      <w:r w:rsidR="00E863AF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01.09.2025</w:t>
      </w:r>
    </w:p>
    <w:p w:rsidR="00B05BE9" w:rsidRPr="00CA2733" w:rsidRDefault="00B05BE9" w:rsidP="00B05B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</w:p>
    <w:p w:rsidR="00B05BE9" w:rsidRPr="00CA2733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438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Мозырской районной инспекцией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природных ресурсов и охраны окружающей среды за период с 01.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01.202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5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по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01.09.2025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рамках осуществления контрольной деятельности по вопросам соблюдения природоохранного законодательства </w:t>
      </w:r>
      <w:proofErr w:type="gramStart"/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проведено  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21</w:t>
      </w:r>
      <w:proofErr w:type="gramEnd"/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контрольн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ое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мероприяти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по результатам которых выдано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104 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предписаний  (требований) и рекомендаций для  устранения 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449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выявленных нарушений. Кроме того, выявлен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37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gramStart"/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факт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ов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причинения</w:t>
      </w:r>
      <w:proofErr w:type="gramEnd"/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вреда окружающей среде на сумму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65 246,07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ей и предъявлено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38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претензи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 сумму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66705,11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рублей.</w:t>
      </w:r>
    </w:p>
    <w:p w:rsidR="00B05BE9" w:rsidRPr="00CA2733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За указанный период к административной ответственности 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привлечено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31 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виновн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ое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gramStart"/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лиц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на</w:t>
      </w:r>
      <w:proofErr w:type="gramEnd"/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общую сумму штрафных санкций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75 360,00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рублей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а также освобождено от административной ответственности с вынесением 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предупреждения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191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виновн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ое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лиц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B05BE9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Основная часть нарушений природоохранного законодательства выявлена в области обращения с отходами (несанкционированное размещение отходов, нарушение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периодичности вывоза отходов).</w:t>
      </w:r>
    </w:p>
    <w:p w:rsidR="00B05BE9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Несанкционированное размещение отходов является нарушением Закона Республики Беларусь «Об обращении с отходами», а также является нарушением иных требований законодательства об обращении с отходами в соответствии с частью 3 статьи 16.44 КоАП Республики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Беларусь  влечет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наложение штрафа в  размере до 30 базовых величин, на индивидуального предпринимателя  - до 100 базовых величин, на юридическое лицо - до 1000 базовых величин.</w:t>
      </w:r>
    </w:p>
    <w:p w:rsidR="00E863AF" w:rsidRPr="00CA2733" w:rsidRDefault="00B05BE9" w:rsidP="00E863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Кроме этого несанкционированное размещение отходов является фактом засорения отходами окружающей среды. </w:t>
      </w:r>
      <w:r w:rsidRPr="00F522D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Pr="00F522D8">
        <w:rPr>
          <w:rFonts w:ascii="Times New Roman" w:eastAsia="Calibri" w:hAnsi="Times New Roman" w:cs="Times New Roman"/>
          <w:sz w:val="30"/>
          <w:szCs w:val="30"/>
        </w:rPr>
        <w:t xml:space="preserve"> соответствии с абзацем 32 подпункта 1.1 пункта 1 Постановления Совета Министров Республики Беларусь от 11.04.2022 № 219 «О таксах для определения размера возмещения вреда, причиненного окружающей среде и порядке его исчисления вред окружающей среде считается причиненным при установлении факта засорения отходами окружающей среды.</w:t>
      </w:r>
      <w:r w:rsidR="00E863AF">
        <w:rPr>
          <w:rFonts w:ascii="Times New Roman" w:eastAsia="Calibri" w:hAnsi="Times New Roman" w:cs="Times New Roman"/>
          <w:sz w:val="30"/>
          <w:szCs w:val="30"/>
        </w:rPr>
        <w:t xml:space="preserve"> по указанному направлению райинспекцией </w:t>
      </w:r>
      <w:r w:rsidR="00E863AF"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выявлен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о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7</w:t>
      </w:r>
      <w:r w:rsidR="00E863AF"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факт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ов</w:t>
      </w:r>
      <w:r w:rsidR="00E863AF"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причинения вреда окружающей среде на сумму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46 636,99</w:t>
      </w:r>
      <w:r w:rsidR="00E863AF"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ей и предъявлено</w:t>
      </w:r>
      <w:r w:rsidR="00E863AF"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28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претензи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й</w:t>
      </w:r>
      <w:r w:rsidR="00E863AF"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 сумму </w:t>
      </w:r>
      <w:r w:rsidR="00E863A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47 272,49</w:t>
      </w:r>
      <w:r w:rsidR="00E863AF"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E863AF"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рублей.</w:t>
      </w:r>
    </w:p>
    <w:p w:rsidR="00B05BE9" w:rsidRPr="00F522D8" w:rsidRDefault="00B05BE9" w:rsidP="00B05B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05BE9" w:rsidRPr="00F522D8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B05BE9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B05BE9" w:rsidRPr="00CA2733" w:rsidRDefault="00B05BE9" w:rsidP="00B05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Начальник райинспекции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Е.Ф.Швайба</w:t>
      </w:r>
      <w:proofErr w:type="spellEnd"/>
    </w:p>
    <w:p w:rsidR="00EF4EF1" w:rsidRDefault="00EF4EF1"/>
    <w:p w:rsidR="00090057" w:rsidRPr="00476977" w:rsidRDefault="00090057" w:rsidP="00090057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6"/>
        <w:gridCol w:w="4599"/>
      </w:tblGrid>
      <w:tr w:rsidR="00090057" w:rsidTr="00E42306">
        <w:trPr>
          <w:trHeight w:val="5367"/>
        </w:trPr>
        <w:tc>
          <w:tcPr>
            <w:tcW w:w="4746" w:type="dxa"/>
          </w:tcPr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B18E19" wp14:editId="6CA53297">
                  <wp:extent cx="2847975" cy="3086100"/>
                  <wp:effectExtent l="19050" t="0" r="9525" b="0"/>
                  <wp:docPr id="1" name="Рисунок 2" descr="Z:\2024\ПОРУЧЕНИЯ МИНИСТРА\фото\IMG-3a766268f9b63baab9096d5cb3c2eac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2024\ПОРУЧЕНИЯ МИНИСТРА\фото\IMG-3a766268f9b63baab9096d5cb3c2eac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17" cy="308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92BF12" wp14:editId="50B8E4E3">
                  <wp:extent cx="2683669" cy="2992370"/>
                  <wp:effectExtent l="19050" t="0" r="2381" b="0"/>
                  <wp:docPr id="6" name="Рисунок 3" descr="Z:\2024\ПОРУЧЕНИЯ МИНИСТРА\фото\IMG-b7cc6006bc970e5ca62968ebc2231b3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2024\ПОРУЧЕНИЯ МИНИСТРА\фото\IMG-b7cc6006bc970e5ca62968ebc2231b3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22" cy="299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057" w:rsidRPr="00090057" w:rsidRDefault="00090057" w:rsidP="000900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>ул. 17 Сентября г. Мозырь установлен факт размещения строительных отходов в виде боя железобетонных изделий, боя кирпича керамического</w:t>
      </w:r>
    </w:p>
    <w:p w:rsidR="00090057" w:rsidRDefault="00090057" w:rsidP="00090057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9750" w:type="dxa"/>
        <w:tblLayout w:type="fixed"/>
        <w:tblLook w:val="04A0" w:firstRow="1" w:lastRow="0" w:firstColumn="1" w:lastColumn="0" w:noHBand="0" w:noVBand="1"/>
      </w:tblPr>
      <w:tblGrid>
        <w:gridCol w:w="4930"/>
        <w:gridCol w:w="4820"/>
      </w:tblGrid>
      <w:tr w:rsidR="00090057" w:rsidTr="00E42306">
        <w:trPr>
          <w:trHeight w:val="484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DCF66E" wp14:editId="49E6B7EC">
                  <wp:extent cx="2856230" cy="2733675"/>
                  <wp:effectExtent l="19050" t="0" r="1270" b="0"/>
                  <wp:docPr id="2" name="Рисунок 1" descr="Z:\2025\Претензии\Отходы\МОФ шифер\фото шифер\IMG_20250205_15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2025\Претензии\Отходы\МОФ шифер\фото шифер\IMG_20250205_15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44" cy="2733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2AAA08" wp14:editId="06C9D1D2">
                  <wp:extent cx="3023779" cy="2733675"/>
                  <wp:effectExtent l="19050" t="0" r="5171" b="0"/>
                  <wp:docPr id="3" name="Рисунок 3" descr="Z:\2025\Претензии\Отходы\МОФ шифер\фото шифер\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2025\Претензии\Отходы\МОФ шифер\фото шифер\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779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057" w:rsidRDefault="00090057" w:rsidP="00090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0057" w:rsidRPr="00090057" w:rsidRDefault="00090057" w:rsidP="000900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землях сельскохозяйственного назначения КСУП «</w:t>
      </w:r>
      <w:proofErr w:type="spellStart"/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>Мозырская</w:t>
      </w:r>
      <w:proofErr w:type="spellEnd"/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овощная фабрика» был установлен факт несанкционированного размещения отходов производства в виде отходов «бой шифера» (код отхода - 3141204, класс опасности - третий)» на территории, прилегающей к МТК «Мелешковичи»</w:t>
      </w:r>
    </w:p>
    <w:p w:rsidR="00090057" w:rsidRPr="00090057" w:rsidRDefault="00090057" w:rsidP="00090057">
      <w:pPr>
        <w:jc w:val="center"/>
        <w:rPr>
          <w:b/>
          <w:sz w:val="28"/>
          <w:szCs w:val="28"/>
        </w:rPr>
      </w:pPr>
    </w:p>
    <w:p w:rsidR="00090057" w:rsidRDefault="00090057" w:rsidP="00090057">
      <w:pPr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9750" w:type="dxa"/>
        <w:tblLayout w:type="fixed"/>
        <w:tblLook w:val="04A0" w:firstRow="1" w:lastRow="0" w:firstColumn="1" w:lastColumn="0" w:noHBand="0" w:noVBand="1"/>
      </w:tblPr>
      <w:tblGrid>
        <w:gridCol w:w="4930"/>
        <w:gridCol w:w="4820"/>
      </w:tblGrid>
      <w:tr w:rsidR="00090057" w:rsidTr="00E42306">
        <w:trPr>
          <w:trHeight w:val="484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3416C9" wp14:editId="495B174D">
                  <wp:extent cx="2743199" cy="2562225"/>
                  <wp:effectExtent l="19050" t="0" r="1" b="0"/>
                  <wp:docPr id="4" name="Рисунок 4" descr="Z:\2025\ПОРУЧЕНИЕ МИНИСТРА\20250314_10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2025\ПОРУЧЕНИЕ МИНИСТРА\20250314_10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22" cy="256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57" w:rsidRDefault="00090057" w:rsidP="00E4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99CF98" wp14:editId="15BDE645">
                  <wp:extent cx="2790825" cy="2657475"/>
                  <wp:effectExtent l="19050" t="0" r="9525" b="0"/>
                  <wp:docPr id="7" name="Рисунок 2" descr="Z:\2025\ПОРУЧЕНИЕ МИНИСТРА\20250314_1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2025\ПОРУЧЕНИЕ МИНИСТРА\20250314_10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5802" r="15708" b="2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057" w:rsidRDefault="00090057" w:rsidP="0009005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90057" w:rsidRPr="00090057" w:rsidRDefault="00090057" w:rsidP="000900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057">
        <w:rPr>
          <w:rFonts w:ascii="Times New Roman" w:hAnsi="Times New Roman" w:cs="Times New Roman"/>
          <w:b/>
          <w:sz w:val="28"/>
          <w:szCs w:val="28"/>
        </w:rPr>
        <w:t>Н</w:t>
      </w:r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 xml:space="preserve">а общедоступной территории в д. </w:t>
      </w:r>
      <w:proofErr w:type="spellStart"/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>Бобренята</w:t>
      </w:r>
      <w:proofErr w:type="spellEnd"/>
      <w:r w:rsidRPr="00090057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Мозырского р-на вблизи д. 2 по ул. Школьная установлен факт размещения строительных отходов в виде «бой железобетонных изделий», «бой кирпича керамического»</w:t>
      </w:r>
    </w:p>
    <w:p w:rsidR="005138CD" w:rsidRPr="00090057" w:rsidRDefault="005138CD" w:rsidP="00090057">
      <w:pPr>
        <w:jc w:val="center"/>
        <w:rPr>
          <w:b/>
          <w:sz w:val="28"/>
          <w:szCs w:val="28"/>
        </w:rPr>
      </w:pPr>
    </w:p>
    <w:p w:rsidR="005138CD" w:rsidRDefault="005138CD"/>
    <w:p w:rsidR="005138CD" w:rsidRDefault="005138CD" w:rsidP="005138CD">
      <w:pPr>
        <w:jc w:val="center"/>
        <w:rPr>
          <w:b/>
          <w:sz w:val="28"/>
          <w:szCs w:val="28"/>
        </w:rPr>
      </w:pPr>
    </w:p>
    <w:p w:rsidR="005138CD" w:rsidRDefault="005138CD" w:rsidP="005138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C6871" w:rsidRDefault="008C6871" w:rsidP="008C68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6871" w:rsidRDefault="008C6871" w:rsidP="005138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8C6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48D"/>
    <w:rsid w:val="00090057"/>
    <w:rsid w:val="0014248D"/>
    <w:rsid w:val="00317839"/>
    <w:rsid w:val="005138CD"/>
    <w:rsid w:val="00560762"/>
    <w:rsid w:val="008C6871"/>
    <w:rsid w:val="00B05BE9"/>
    <w:rsid w:val="00E863AF"/>
    <w:rsid w:val="00EF4EF1"/>
    <w:rsid w:val="00FE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E13BA5-DCE0-4530-8371-A041E125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00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2024-07-18T07:30:00Z</dcterms:created>
  <dcterms:modified xsi:type="dcterms:W3CDTF">2025-09-08T09:01:00Z</dcterms:modified>
</cp:coreProperties>
</file>