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38" w:rsidRPr="00A47603" w:rsidRDefault="008A6638" w:rsidP="00A47603">
      <w:pPr>
        <w:spacing w:before="300" w:after="150" w:line="240" w:lineRule="auto"/>
        <w:ind w:firstLine="709"/>
        <w:jc w:val="both"/>
        <w:outlineLvl w:val="2"/>
        <w:rPr>
          <w:rFonts w:ascii="inherit" w:eastAsia="Times New Roman" w:hAnsi="inherit" w:cs="Helvetica"/>
          <w:b/>
          <w:bCs/>
          <w:color w:val="002338"/>
          <w:sz w:val="36"/>
          <w:szCs w:val="36"/>
          <w:lang w:eastAsia="ru-RU"/>
        </w:rPr>
      </w:pPr>
      <w:r w:rsidRPr="008A6638">
        <w:rPr>
          <w:rFonts w:ascii="inherit" w:eastAsia="Times New Roman" w:hAnsi="inherit" w:cs="Helvetica"/>
          <w:b/>
          <w:bCs/>
          <w:color w:val="002338"/>
          <w:sz w:val="36"/>
          <w:szCs w:val="36"/>
          <w:lang w:eastAsia="ru-RU"/>
        </w:rPr>
        <w:t>Переселение безработных и членов их семей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/>
          <w:bCs/>
          <w:i/>
          <w:iCs/>
          <w:color w:val="002338"/>
          <w:sz w:val="30"/>
          <w:szCs w:val="30"/>
          <w:lang w:eastAsia="ru-RU"/>
        </w:rPr>
        <w:t>Переселение безработных и членов их семей на новое место жительства производится при предоставлении безработным работы в другой местности (другом населенном пункте по существующему административно-территориальному делению) в целях содействия их занятости, обеспечения нанимателей работниками и осуществляется в пределах Республики Беларусь на добровол</w:t>
      </w:r>
      <w:bookmarkStart w:id="0" w:name="_GoBack"/>
      <w:bookmarkEnd w:id="0"/>
      <w:r w:rsidRPr="005D6AC9">
        <w:rPr>
          <w:rFonts w:ascii="Times New Roman" w:eastAsia="Times New Roman" w:hAnsi="Times New Roman" w:cs="Times New Roman"/>
          <w:b/>
          <w:bCs/>
          <w:i/>
          <w:iCs/>
          <w:color w:val="002338"/>
          <w:sz w:val="30"/>
          <w:szCs w:val="30"/>
          <w:lang w:eastAsia="ru-RU"/>
        </w:rPr>
        <w:t>ьных началах.</w:t>
      </w:r>
    </w:p>
    <w:p w:rsidR="00DB498E" w:rsidRDefault="008A6638" w:rsidP="005D6AC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Право на оказание содействия в переселении на новое место жительс</w:t>
      </w:r>
      <w:r w:rsidR="00DB498E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тва и работы имеют безработные.</w:t>
      </w:r>
    </w:p>
    <w:p w:rsidR="00DB498E" w:rsidRPr="00DB498E" w:rsidRDefault="00DB498E" w:rsidP="00DB49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</w:pPr>
      <w:r w:rsidRPr="00DB498E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Переселению подлежат безработные в возрасте: мужчины от 18 до наступления пенсионного возраста, женщины от 18 до наступления пенсионного возраста и их семьи.</w:t>
      </w:r>
    </w:p>
    <w:p w:rsidR="008A6638" w:rsidRPr="005D6AC9" w:rsidRDefault="008A6638" w:rsidP="005D6AC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Совершеннолетние члены семьи безработного переселяются только с их письменного согласия.</w:t>
      </w:r>
    </w:p>
    <w:p w:rsidR="008A6638" w:rsidRPr="005D6AC9" w:rsidRDefault="008A6638" w:rsidP="005D6AC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Безработные, не достигшие 18 лет, переселяются только с письменного согласия родителей, усыновителей или попечителей, за исключением случаев объявления несовершеннолетнего полностью дееспособным (эмансипированным).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Наниматели, желающие пригласить на работу безработных и членов их семей, проживающих в другой местности, направляют сведения о наличии свободных рабочих мест (вакансий) с предоставлением жилья в органы по труду, занятости и социальной защите по месту нахождения свободных рабочих мест (вакансий).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С согласия безработного, изъявившего желание переселиться на новое место жительства, орган по труду, занятости и социальной защите по месту регистрации безработного готовит представление о переселении безработного для дальнейшего трудоустройства.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При положительном решении нанимателем вопроса о трудоустройстве и переселении безработного и членов его семьи заключается договор о переселении безработного и членов его семьи на новое место жительства и работы.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В соответствии с договором безработный обязуется проработать у нанимателя не менее 1 года.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 xml:space="preserve">Безработным, заключившим договор, органом по труду, занятости и социальной защите по месту нахождения нанимателя производится </w:t>
      </w:r>
      <w:r w:rsidRPr="005D6AC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выплата денежных средств</w:t>
      </w: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 xml:space="preserve"> </w:t>
      </w:r>
      <w:r w:rsidRPr="005D6AC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в размере семикратной величины бюджета </w:t>
      </w:r>
      <w:r w:rsidRPr="005D6AC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lastRenderedPageBreak/>
        <w:t>прожиточного минимума в среднем на душу населения</w:t>
      </w: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 xml:space="preserve"> (</w:t>
      </w:r>
      <w:r w:rsidRPr="005D6AC9">
        <w:rPr>
          <w:rFonts w:ascii="Times New Roman" w:eastAsia="Times New Roman" w:hAnsi="Times New Roman" w:cs="Times New Roman"/>
          <w:bCs/>
          <w:i/>
          <w:iCs/>
          <w:color w:val="002338"/>
          <w:sz w:val="30"/>
          <w:szCs w:val="30"/>
          <w:lang w:eastAsia="ru-RU"/>
        </w:rPr>
        <w:t>далее бюджет прожиточного минимума), действующего на дату трудоустройства;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Дополнительно производится выплата денежных средств безработным в размере </w:t>
      </w:r>
      <w:proofErr w:type="spellStart"/>
      <w:r w:rsidRPr="005D6AC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двухкратной</w:t>
      </w:r>
      <w:proofErr w:type="spellEnd"/>
      <w:r w:rsidRPr="005D6AC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 величины бюджета прожиточного минимума</w:t>
      </w: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 xml:space="preserve"> при переселении безработных из городов на новое место жительства и работы в малые, средние городские поселения, в сельскую местность, а также города-спутники.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Возмещение расходов на переезд безработного и членов его семьи (расходы по проезду, перевозке имущества, дополнительные личные расходы (суточные) за время нахождения в пути) осуществляется при представлении подтверждающих документов.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Переселение безработного и членов его семьи на новое место жительства и работы с выделением денежных средств и компенсацией расходов, связанных с переездом, оказывается только один раз.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Ответственность безработного:</w:t>
      </w:r>
    </w:p>
    <w:p w:rsidR="008A6638" w:rsidRPr="005D6AC9" w:rsidRDefault="008A6638" w:rsidP="005D6AC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Если безработный, переселившийся на новое место жительства и работы, не приступит к работе, а также проработает у нанимателя менее 1 года (за исключением случаев расторжения с Гражданином трудового договора в связи с нарушением Нанимателем законодательства о труде, коллективного договора), он обязан вернуть органу по труду, занятости и социальной защите по месту нахождения нанимателя денежные средства, выплаченные безработному.</w:t>
      </w:r>
    </w:p>
    <w:p w:rsidR="008A6638" w:rsidRPr="005D6AC9" w:rsidRDefault="008A6638" w:rsidP="005D6AC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 xml:space="preserve">Безработный, отказавшийся </w:t>
      </w:r>
      <w:proofErr w:type="gramStart"/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от выполнения</w:t>
      </w:r>
      <w:proofErr w:type="gramEnd"/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 xml:space="preserve"> подписанного им договора без уважительных причин, возмещает органу по труду, занятости и социальной защите по месту нахождения нанимателя выплаченные ему денежные средства.</w:t>
      </w:r>
    </w:p>
    <w:p w:rsidR="008A6638" w:rsidRPr="005D6AC9" w:rsidRDefault="008A6638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Ознакомиться с вакансиями, в том числе с предоставлением жилья в сети Интернет можно на Портале Государственной службы занятости Республики Беларусь http://gsz.gov.by (вкладка «Соискателю»). При необходимости можно задать «</w:t>
      </w:r>
      <w:r w:rsidRPr="005D6AC9">
        <w:rPr>
          <w:rFonts w:ascii="Times New Roman" w:eastAsia="Times New Roman" w:hAnsi="Times New Roman" w:cs="Times New Roman"/>
          <w:bCs/>
          <w:i/>
          <w:iCs/>
          <w:color w:val="002338"/>
          <w:sz w:val="30"/>
          <w:szCs w:val="30"/>
          <w:lang w:eastAsia="ru-RU"/>
        </w:rPr>
        <w:t>Расширенный поиск</w:t>
      </w: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» и у</w:t>
      </w:r>
      <w:r w:rsid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 xml:space="preserve">казать параметры поиска, в том числе </w:t>
      </w:r>
      <w:r w:rsidRPr="005D6AC9">
        <w:rPr>
          <w:rFonts w:ascii="Times New Roman" w:eastAsia="Times New Roman" w:hAnsi="Times New Roman" w:cs="Times New Roman"/>
          <w:bCs/>
          <w:color w:val="002338"/>
          <w:sz w:val="30"/>
          <w:szCs w:val="30"/>
          <w:lang w:eastAsia="ru-RU"/>
        </w:rPr>
        <w:t>наличие жилья.</w:t>
      </w:r>
    </w:p>
    <w:p w:rsidR="005D6AC9" w:rsidRDefault="005D6AC9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Подробную информацию </w:t>
      </w:r>
      <w:r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о переселении безработных</w:t>
      </w: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 можно получить</w:t>
      </w:r>
    </w:p>
    <w:p w:rsidR="005D6AC9" w:rsidRPr="008619DA" w:rsidRDefault="005D6AC9" w:rsidP="005D6AC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ул. Советская, 114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842"/>
        <w:gridCol w:w="2404"/>
      </w:tblGrid>
      <w:tr w:rsidR="005D6AC9" w:rsidRPr="001E183B" w:rsidTr="005A6CAF">
        <w:tc>
          <w:tcPr>
            <w:tcW w:w="2099" w:type="dxa"/>
            <w:shd w:val="clear" w:color="auto" w:fill="auto"/>
          </w:tcPr>
          <w:p w:rsidR="005D6AC9" w:rsidRPr="001E183B" w:rsidRDefault="005D6AC9" w:rsidP="005A6C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 w:rsidRPr="001E183B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кабинет №5</w:t>
            </w:r>
          </w:p>
        </w:tc>
        <w:tc>
          <w:tcPr>
            <w:tcW w:w="4842" w:type="dxa"/>
            <w:shd w:val="clear" w:color="auto" w:fill="auto"/>
          </w:tcPr>
          <w:p w:rsidR="005D6AC9" w:rsidRDefault="005D6AC9" w:rsidP="005A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Писаник</w:t>
            </w:r>
            <w:proofErr w:type="spellEnd"/>
          </w:p>
          <w:p w:rsidR="005D6AC9" w:rsidRPr="001E183B" w:rsidRDefault="005D6AC9" w:rsidP="005A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Ольга Валентиновна</w:t>
            </w:r>
          </w:p>
        </w:tc>
        <w:tc>
          <w:tcPr>
            <w:tcW w:w="2404" w:type="dxa"/>
            <w:shd w:val="clear" w:color="auto" w:fill="auto"/>
          </w:tcPr>
          <w:p w:rsidR="005D6AC9" w:rsidRPr="001E183B" w:rsidRDefault="005D6AC9" w:rsidP="005A6C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 w:rsidRPr="001E183B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тел. 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5</w:t>
            </w:r>
            <w:r w:rsidRPr="001E183B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19-48</w:t>
            </w:r>
          </w:p>
        </w:tc>
      </w:tr>
    </w:tbl>
    <w:p w:rsidR="005D6AC9" w:rsidRPr="001E183B" w:rsidRDefault="005D6AC9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</w:pPr>
    </w:p>
    <w:p w:rsidR="005D6AC9" w:rsidRPr="008619DA" w:rsidRDefault="005D6AC9" w:rsidP="005D6A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Услуги, связанные с содействием занятости граждан, предоставляются бесплатно.</w:t>
      </w:r>
    </w:p>
    <w:sectPr w:rsidR="005D6AC9" w:rsidRPr="008619DA" w:rsidSect="00DB498E">
      <w:pgSz w:w="11906" w:h="16838"/>
      <w:pgMar w:top="851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560C3"/>
    <w:multiLevelType w:val="multilevel"/>
    <w:tmpl w:val="BFE2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0D1977"/>
    <w:multiLevelType w:val="multilevel"/>
    <w:tmpl w:val="5514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D3"/>
    <w:rsid w:val="00064CCA"/>
    <w:rsid w:val="00495A8B"/>
    <w:rsid w:val="005D6AC9"/>
    <w:rsid w:val="008413A8"/>
    <w:rsid w:val="008A6638"/>
    <w:rsid w:val="00980968"/>
    <w:rsid w:val="009D4058"/>
    <w:rsid w:val="00A47603"/>
    <w:rsid w:val="00B6210B"/>
    <w:rsid w:val="00BB40E9"/>
    <w:rsid w:val="00C5713C"/>
    <w:rsid w:val="00DB0AD3"/>
    <w:rsid w:val="00DB498E"/>
    <w:rsid w:val="00E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A1A6F-9A38-4962-952F-49919DB1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4A17"/>
                    <w:right w:val="none" w:sz="0" w:space="0" w:color="auto"/>
                  </w:divBdr>
                  <w:divsChild>
                    <w:div w:id="543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2022-11-29T16:36:00Z</dcterms:created>
  <dcterms:modified xsi:type="dcterms:W3CDTF">2022-11-30T17:11:00Z</dcterms:modified>
</cp:coreProperties>
</file>