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F93" w:rsidRPr="00092CDD" w:rsidRDefault="001E2F93" w:rsidP="001E2F93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Наименование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Воинское захоронение 3637</w:t>
      </w:r>
    </w:p>
    <w:p w:rsidR="001E2F93" w:rsidRPr="00092CDD" w:rsidRDefault="001E2F93" w:rsidP="001E2F93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Место и дата захоронения</w:t>
      </w:r>
      <w:r w:rsidRPr="00092CDD">
        <w:rPr>
          <w:rFonts w:ascii="Times New Roman" w:hAnsi="Times New Roman" w:cs="Times New Roman"/>
          <w:sz w:val="30"/>
          <w:szCs w:val="30"/>
        </w:rPr>
        <w:t xml:space="preserve">: Гомельская область, 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Мозырский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 xml:space="preserve"> район, 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>. Прудок, кладбище,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1943-1944 гг. </w:t>
      </w:r>
    </w:p>
    <w:p w:rsidR="001E2F93" w:rsidRPr="00092CDD" w:rsidRDefault="001E2F93" w:rsidP="001E2F93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Вид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братская могила</w:t>
      </w:r>
    </w:p>
    <w:p w:rsidR="001E2F93" w:rsidRPr="00FA23F4" w:rsidRDefault="001E2F93" w:rsidP="001E2F93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Краткое описание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На цементно-кирпичном основании установлена скульптура воина с автоматом в правой руке. Перед скульптурой мемориальные плиты с фамилиями захороненных. Место захоронения выложено тротуарной плиткой, взято в ограду из декоративных железобетонных конструкций. </w:t>
      </w:r>
    </w:p>
    <w:p w:rsidR="001E2F93" w:rsidRPr="00FA23F4" w:rsidRDefault="001E2F93" w:rsidP="001E2F93">
      <w:pPr>
        <w:pStyle w:val="a3"/>
        <w:ind w:left="0" w:firstLine="0"/>
        <w:jc w:val="both"/>
        <w:rPr>
          <w:spacing w:val="4"/>
          <w:sz w:val="30"/>
          <w:szCs w:val="30"/>
          <w:lang w:eastAsia="ru-RU"/>
        </w:rPr>
      </w:pPr>
      <w:r w:rsidRPr="00FA23F4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Захоронены 106 защитников Отечества, имена которых известны</w:t>
      </w:r>
      <w:r w:rsidRPr="00FA23F4">
        <w:rPr>
          <w:rFonts w:ascii="Times New Roman" w:eastAsia="Times New Roman" w:hAnsi="Times New Roman" w:cs="Times New Roman"/>
          <w:spacing w:val="4"/>
          <w:sz w:val="30"/>
          <w:szCs w:val="30"/>
          <w:lang w:val="be-BY" w:eastAsia="ru-RU"/>
        </w:rPr>
        <w:t>.</w:t>
      </w:r>
    </w:p>
    <w:p w:rsidR="001E2F93" w:rsidRPr="00FA23F4" w:rsidRDefault="001E2F93" w:rsidP="001E2F93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FA23F4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Краткая историческая справка о захоронении</w:t>
      </w:r>
      <w:r w:rsidRPr="00FA23F4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Ночью 13 января 1944 г. гвардейцы 14-й кавалерийской дивизии после удачного рейда по тылам противника ворвались в Прудок и завязали тяжелый ночной бой. При освобождении Прудка и близлежащих деревень погибли более 100 воинов, в два раза больше было раненых. </w:t>
      </w:r>
    </w:p>
    <w:p w:rsidR="001E2F93" w:rsidRPr="00F428F4" w:rsidRDefault="001E2F93" w:rsidP="001E2F93">
      <w:pPr>
        <w:pStyle w:val="a3"/>
        <w:ind w:left="0" w:firstLine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F428F4">
        <w:rPr>
          <w:rFonts w:ascii="Times New Roman" w:eastAsia="Times New Roman" w:hAnsi="Times New Roman" w:cs="Times New Roman"/>
          <w:sz w:val="30"/>
          <w:szCs w:val="30"/>
          <w:lang w:eastAsia="ru-RU"/>
        </w:rPr>
        <w:t>Останки перезахоронены из братских и индивидуальных могил в 1956 г.</w:t>
      </w:r>
    </w:p>
    <w:p w:rsidR="001E2F93" w:rsidRPr="00092CDD" w:rsidRDefault="001E2F93" w:rsidP="001E2F93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Список захороненных </w:t>
      </w:r>
    </w:p>
    <w:p w:rsidR="001E2F93" w:rsidRDefault="001E2F93" w:rsidP="001E2F93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Фотография захоронения</w:t>
      </w:r>
    </w:p>
    <w:p w:rsidR="001E2F93" w:rsidRDefault="001E2F93" w:rsidP="001E2F93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953CFD">
        <w:rPr>
          <w:rFonts w:ascii="Times New Roman" w:eastAsia="Times New Roman" w:hAnsi="Times New Roman" w:cs="Times New Roman"/>
          <w:i/>
          <w:noProof/>
          <w:spacing w:val="4"/>
          <w:sz w:val="30"/>
          <w:szCs w:val="30"/>
          <w:lang w:eastAsia="ru-RU"/>
        </w:rPr>
        <w:drawing>
          <wp:inline distT="0" distB="0" distL="0" distR="0" wp14:anchorId="0BB6837A" wp14:editId="73DEA2FA">
            <wp:extent cx="5940425" cy="4969681"/>
            <wp:effectExtent l="0" t="0" r="3175" b="2540"/>
            <wp:docPr id="19" name="Рисунок 19" descr="C:\Users\Мuseum\Downloads\3637 Прудок, братская могила советских воин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Мuseum\Downloads\3637 Прудок, братская могила советских воинов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69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F93" w:rsidRDefault="001E2F93" w:rsidP="001E2F93">
      <w:r w:rsidRPr="00252D4E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Координаты места захоронения</w:t>
      </w:r>
      <w:r w:rsidRPr="00252D4E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 52° 3'45.98"</w:t>
      </w:r>
      <w:proofErr w:type="gramStart"/>
      <w:r w:rsidRPr="00252D4E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С  29</w:t>
      </w:r>
      <w:proofErr w:type="gramEnd"/>
      <w:r w:rsidRPr="00252D4E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° 7'15.12"В</w:t>
      </w:r>
      <w:bookmarkStart w:id="0" w:name="_GoBack"/>
      <w:bookmarkEnd w:id="0"/>
    </w:p>
    <w:sectPr w:rsidR="001E2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00C25"/>
    <w:multiLevelType w:val="hybridMultilevel"/>
    <w:tmpl w:val="AAAE8714"/>
    <w:lvl w:ilvl="0" w:tplc="C08EA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93"/>
    <w:rsid w:val="001E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E8DF6-46C2-4E6B-955E-7E999DC2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F93"/>
    <w:pPr>
      <w:spacing w:after="0" w:line="240" w:lineRule="auto"/>
      <w:ind w:firstLine="56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2026-06-09T08:45:00Z</dcterms:created>
  <dcterms:modified xsi:type="dcterms:W3CDTF">2026-06-09T08:45:00Z</dcterms:modified>
</cp:coreProperties>
</file>