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EE" w:rsidRPr="00E316EE" w:rsidRDefault="00E316EE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E316E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Отчетность 1-отходы (Минприроды)</w:t>
      </w:r>
    </w:p>
    <w:p w:rsidR="00086923" w:rsidRDefault="00E316EE" w:rsidP="00E316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 внимание!</w:t>
      </w:r>
      <w:r w:rsidRPr="00E31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изменения в статистической отчетности по отходам, которые необходимо учесть при предоставлении отчета за 2024 год.</w:t>
      </w:r>
      <w:r w:rsidRPr="00E31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форму </w:t>
      </w:r>
      <w:proofErr w:type="spellStart"/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госстатотчетности</w:t>
      </w:r>
      <w:proofErr w:type="spellEnd"/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1-отходы (Минприроды) «Отчет об обращении с отходами производства» и Указания по ее заполнению внесены изменения постановлением </w:t>
      </w:r>
      <w:proofErr w:type="spellStart"/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Белстата</w:t>
      </w:r>
      <w:proofErr w:type="spellEnd"/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06.11.2024 N 120 «Об изменении постановления Национального статистического комитета Республики Беларусь от 30 сентября 2022 г. № 90».</w:t>
      </w:r>
    </w:p>
    <w:p w:rsidR="00F86853" w:rsidRDefault="00F86853" w:rsidP="00E316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53" w:rsidRPr="00E316EE" w:rsidRDefault="00F86853" w:rsidP="00F86853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316E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Отчетность 1-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воздух</w:t>
      </w:r>
      <w:r w:rsidRPr="00E316E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(Минприроды)</w:t>
      </w:r>
    </w:p>
    <w:p w:rsidR="001A6F48" w:rsidRPr="001A6F48" w:rsidRDefault="001A6F48" w:rsidP="00F86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сведению юридических лиц, осуществляющих деятельность, связанную с выбросами загрязняющих веществ в атмосферный воздух, на основании разрешения на выбросы загрязняющих веществ в атмосферный воздух или комплексного природоохранного разрешения</w:t>
      </w:r>
    </w:p>
    <w:p w:rsidR="001A6F48" w:rsidRPr="001A6F48" w:rsidRDefault="001A6F48" w:rsidP="00F86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пунктом 3 статьи 21 Закона Республики Беларусь от 16 декабря 2008 г. № 2-З «Об охране атмосферного воздуха» (далее – Закон № 2-З) юридические лица, осуществляющие хозяйственную и иную деятельность, связанную с выбросами загрязняющих веществ в атмосферный воздух от стационарных источников выбросов (далее – </w:t>
      </w:r>
      <w:proofErr w:type="spellStart"/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природопользователи</w:t>
      </w:r>
      <w:proofErr w:type="spellEnd"/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обязаны представлять ведомственную отчетность о результатах учета в области охраны атмосферного воздуха.</w:t>
      </w:r>
    </w:p>
    <w:p w:rsidR="001A6F48" w:rsidRPr="001A6F48" w:rsidRDefault="001A6F48" w:rsidP="00F86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Ведомственная отчетность «Отчет о результатах учета в области охраны атмосферного воздуха» будет предоставляться юридическими лицами, осуществляющими деятельность, связанную с выбросами загрязняющих веществ в атмосферный воздух, на основании разрешения на выбросы загрязняющих веществ в атмосферный воздух (комплексного природоохранного разрешения) (далее – </w:t>
      </w:r>
      <w:proofErr w:type="spellStart"/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природопользователь</w:t>
      </w:r>
      <w:proofErr w:type="spellEnd"/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 электронном виде в областные или Минский городской комитеты природных ресурсов и охраны окружающей среды по месту нахождения объекта воздействия на атмосферный воздух.</w:t>
      </w:r>
    </w:p>
    <w:p w:rsidR="001A6F48" w:rsidRPr="001A6F48" w:rsidRDefault="001A6F48" w:rsidP="00F86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ведомственной отчетности «Отчет о результатах учета в области охраны атмосферного воздуха» будет состоять из общего блока со сведениями о </w:t>
      </w:r>
      <w:proofErr w:type="spellStart"/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природопользователе</w:t>
      </w:r>
      <w:proofErr w:type="spellEnd"/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предоставляющем отчетность, и трех разделов:</w:t>
      </w:r>
    </w:p>
    <w:p w:rsidR="001A6F48" w:rsidRPr="001A6F48" w:rsidRDefault="001A6F48" w:rsidP="00F86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раздела </w:t>
      </w:r>
      <w:r w:rsidRPr="001A6F48">
        <w:rPr>
          <w:rFonts w:ascii="Times New Roman" w:eastAsia="MS Mincho" w:hAnsi="Times New Roman" w:cs="Times New Roman" w:hint="eastAsia"/>
          <w:color w:val="000000"/>
          <w:sz w:val="28"/>
          <w:szCs w:val="28"/>
          <w:shd w:val="clear" w:color="auto" w:fill="FFFFFF"/>
        </w:rPr>
        <w:t>Ⅰ</w:t>
      </w:r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«Справочная информация», содержащего информацию об имеющихся у природопользователя стационарных и мобильных источниках выбросов, газоочистных установках;</w:t>
      </w:r>
    </w:p>
    <w:p w:rsidR="001A6F48" w:rsidRPr="001A6F48" w:rsidRDefault="001A6F48" w:rsidP="00F86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раздела </w:t>
      </w:r>
      <w:r w:rsidRPr="001A6F48">
        <w:rPr>
          <w:rFonts w:ascii="Times New Roman" w:eastAsia="MS Mincho" w:hAnsi="Times New Roman" w:cs="Times New Roman" w:hint="eastAsia"/>
          <w:color w:val="000000"/>
          <w:sz w:val="28"/>
          <w:szCs w:val="28"/>
          <w:shd w:val="clear" w:color="auto" w:fill="FFFFFF"/>
        </w:rPr>
        <w:t>Ⅱ</w:t>
      </w:r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«Выполнение мероприятий по сокращению выбросов загрязняющих веществ в атмосферный воздух»;</w:t>
      </w:r>
    </w:p>
    <w:p w:rsidR="001A6F48" w:rsidRDefault="001A6F48" w:rsidP="00F86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раздела </w:t>
      </w:r>
      <w:r w:rsidRPr="001A6F48">
        <w:rPr>
          <w:rFonts w:ascii="Times New Roman" w:eastAsia="MS Mincho" w:hAnsi="Times New Roman" w:cs="Times New Roman" w:hint="eastAsia"/>
          <w:color w:val="000000"/>
          <w:sz w:val="28"/>
          <w:szCs w:val="28"/>
          <w:shd w:val="clear" w:color="auto" w:fill="FFFFFF"/>
        </w:rPr>
        <w:t>Ⅲ</w:t>
      </w:r>
      <w:r w:rsidRPr="001A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«Выбросы загрязняющих веществ в атмосферный воздух, их очистка и использование».</w:t>
      </w:r>
    </w:p>
    <w:p w:rsidR="00F86853" w:rsidRPr="00F86853" w:rsidRDefault="00F86853" w:rsidP="00F86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Информация, необходимая для заполнения ведомственной отчетности формируется </w:t>
      </w:r>
      <w:proofErr w:type="spellStart"/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природопользователем</w:t>
      </w:r>
      <w:proofErr w:type="spellEnd"/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учета в области охраны атмосферного воздуха, проводимого в соответствии с требованиями экологических норм и правил </w:t>
      </w:r>
      <w:proofErr w:type="spellStart"/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ЭкоНиП</w:t>
      </w:r>
      <w:proofErr w:type="spellEnd"/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17.08.06-001-2022 «Охрана окружающей среды и природопользование. Атмосферный воздух (в том числе озоновый слой). </w:t>
      </w:r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Требования экологической безопасности в области охраны атмосферного воздуха», утвержденных постановлением Министерства природных ресурсов и охраны окружающей среды Республики Беларусь от 29 декабря 2022 г. № 32-Т, либо содержится в акте инвентаризации выбросов загрязняющих веществ в атмосферный воздух, проекте нормативов допустимых выбросов загрязняющих веществ в атмосферный воздух, разрешении на выбросы загрязняющих веществ в атмосферный воздух или комплексном природоохранном разрешении.</w:t>
      </w:r>
    </w:p>
    <w:p w:rsidR="00F86853" w:rsidRPr="00F86853" w:rsidRDefault="00F86853" w:rsidP="00F86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введением ведомственной отчетности постановление Национального статистического комитета Республики Беларусь от 30 сентября 2022 г. № 88 «Об утверждении формы государственной статистической отчетности 1-воздух (Минприроды) «Отчет о выбросах загрязняющих веществ в атмосферный воздух от стационарных источников выбросов» и указаний по ее заполнению» будет отменено.</w:t>
      </w:r>
    </w:p>
    <w:p w:rsidR="00F86853" w:rsidRPr="00F86853" w:rsidRDefault="00F86853" w:rsidP="00F86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 2025 году </w:t>
      </w:r>
      <w:proofErr w:type="spellStart"/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природопользователи</w:t>
      </w:r>
      <w:proofErr w:type="spellEnd"/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обязаны предоставить ведомственную отчетность о результатах учета в области охраны атмосферного воздуха за 2024 год.</w:t>
      </w:r>
    </w:p>
    <w:p w:rsidR="00F86853" w:rsidRDefault="00F86853" w:rsidP="00F86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непредоставление</w:t>
      </w:r>
      <w:proofErr w:type="spellEnd"/>
      <w:r w:rsidRPr="00F8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ведомственной отчетности Кодексом Республики Беларусь об административных правонарушениях предусмотрена административная ответственность (статьи 16.42 и 24.11 КоАП).</w:t>
      </w:r>
    </w:p>
    <w:p w:rsidR="001A6F48" w:rsidRDefault="001A6F48" w:rsidP="00F868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F48" w:rsidRDefault="001A6F48" w:rsidP="00E316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16EE" w:rsidRPr="00E316EE" w:rsidRDefault="00E316EE" w:rsidP="00E316E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316E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Канализация</w:t>
      </w:r>
    </w:p>
    <w:p w:rsidR="00E316EE" w:rsidRPr="00E316EE" w:rsidRDefault="00E316EE" w:rsidP="00E31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устройства и эксплуатации гражданами автономных (местных) систем водоотведения (канализации) жилых домов на земельных участках индивидуальной (усадебной) застройки</w:t>
      </w:r>
    </w:p>
    <w:p w:rsidR="00E316EE" w:rsidRPr="00E316EE" w:rsidRDefault="00E316EE" w:rsidP="00E31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строительства и эксплуатации гражданами автономных систем канализации регулируется в совокупности законодательств в области архитектурной, градостроительной и строительной деятельности, в области коммунального хозяйства, об охране и использовании вод.</w:t>
      </w:r>
    </w:p>
    <w:p w:rsidR="00E316EE" w:rsidRPr="00E316EE" w:rsidRDefault="00E316EE" w:rsidP="00E31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Сооружения автономных систем канализации относятся к объектам строительства, на которые разрабатывается проектная документация в соответствии с требованиями Кодекса Республики Беларусь об архитектурной, градостроительной и строительной деятельности.</w:t>
      </w:r>
    </w:p>
    <w:p w:rsidR="00E316EE" w:rsidRPr="00E316EE" w:rsidRDefault="00E316EE" w:rsidP="00E31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разрешительной документации, рассмотрение вопросов разработки и согласования проектной документации на строительство автономных систем канализации осуществляется местными исполнительными и распорядительными органами и их структурными подразделениями по месту нахождения земельного участка.</w:t>
      </w:r>
    </w:p>
    <w:p w:rsidR="00E316EE" w:rsidRPr="00E316EE" w:rsidRDefault="00E316EE" w:rsidP="00E31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Технические требования к возведению автономных систем канализации устанавливаются </w:t>
      </w:r>
      <w:proofErr w:type="spellStart"/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Минстройархитектуры</w:t>
      </w:r>
      <w:proofErr w:type="spellEnd"/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(СН 4.01.02-2019 «Канализация. Наружные сети и сооружения», СН 3.01.03-2020 «Планировка и застройка населенных пунктов»).</w:t>
      </w:r>
    </w:p>
    <w:p w:rsidR="00E316EE" w:rsidRPr="00E316EE" w:rsidRDefault="00E316EE" w:rsidP="00E31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Сточную воду после отстаивания в септиках допускается сбрасывать в окружающую среду с применением следующих приемников сточных вод: поля подземной фильтрации, фильтрующие траншеи, фильтрующие колодцы, песчано-гравийные фильтры, вентилируемые площадки подземной фильтрации, грунтово-растительные площадки. Их выбор зависит от расхода сточных вод и типа грунтов.</w:t>
      </w:r>
    </w:p>
    <w:p w:rsidR="00E316EE" w:rsidRPr="00E316EE" w:rsidRDefault="00E316EE" w:rsidP="00E31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Объемы септиков, их количество, а также приемники сточных вод для сброса в окружающую среду определяются в проектной документации расчетом.</w:t>
      </w:r>
    </w:p>
    <w:p w:rsidR="00E316EE" w:rsidRPr="00E316EE" w:rsidRDefault="00E316EE" w:rsidP="00E31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Вопросы, связанные с заключением договоров на оказание услуги по вывозу содержимого выгребов, регулируются гражданским законодательством.</w:t>
      </w:r>
    </w:p>
    <w:p w:rsidR="00E316EE" w:rsidRDefault="00E316EE" w:rsidP="00E31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со стороны территориальных органов Минприроды при эксплуатации автономных систем канализации осуществляется на предмет соблюдения режима осуществления хозяйственной и иной деятельности в </w:t>
      </w:r>
      <w:proofErr w:type="spellStart"/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E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зонах и прибрежных полосах.</w:t>
      </w:r>
    </w:p>
    <w:p w:rsidR="00E316EE" w:rsidRDefault="00E316EE" w:rsidP="00E316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16EE" w:rsidRPr="00E316EE" w:rsidRDefault="00E316EE" w:rsidP="00E316E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6EE">
        <w:rPr>
          <w:rFonts w:ascii="Times New Roman" w:hAnsi="Times New Roman" w:cs="Times New Roman"/>
          <w:b/>
          <w:sz w:val="28"/>
          <w:szCs w:val="28"/>
          <w:u w:val="single"/>
        </w:rPr>
        <w:t>Новое в обращение с медицинскими отходами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Беларусь и Министерства природных ресурсов и охраны окружающей среды Республики Беларусь от 02.09.2024 г. № 137/44 утверждена Инструкция о порядке обращения с медицинскими отходами (далее — Инструкция).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Данный нормативный правовой акт определяет порядок обращения с медицинскими отходами и распространяется на юридические лица и индивидуальных предпринимателей, осуществляющих медицинскую деятельность, юридические лица, осуществляющие фармацевтическую деятельность, юридические лица, которые наряду с основной деятельностью осуществляют медицинскую, фармацевтическую деятельность.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Инструкция устанавливает: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-требования к сбору медицинских отходов и разделению их по видам;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-требования к перемещению и временному хранению медицинских отходов внутри организации, перевозке из структурных подразделений;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-требования к местам временного хранения медицинских отходов;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-требования к обезвреживанию медицинских отходов (учитывая разные виды обезвреживания).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Инструкцией определено: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перечень медицинских отходов;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перечень медицинских отходов, требующих особого порядка обращения с учетом наличия опасных инфекционных и (или) токсических свойств;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обращение с отдельными видами отходов при осуществлении медицинской деятельности (фармацевтические; анатомические; биологические жидкости; отходы, загрязненные биологическими жидкостями; пищевые отходы, сточные воды после обезвреживания медицинских отходов и пр.);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перечень инфекционных заболеваний, которые могут вызвать чрезвычайную ситуацию в области общественного здравоохранения, имеющую международное значение;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журнал учета обезвреживания медицинских отходов аппаратным методом.</w:t>
      </w:r>
    </w:p>
    <w:p w:rsid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Инструкцией также закреплена норма о том, что работники, осуществляющие обращение с медицинскими отходами, при поступлении на работу и в дальнейшем не реже одного раза в год должны проходить обучение по соблюдению требований такой Инструкции. При этом обучение проводится должностным лицом, ответственным за обращение с отходами в организации, с оформлением протокола.</w:t>
      </w:r>
    </w:p>
    <w:p w:rsid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853" w:rsidRDefault="00F86853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6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 приобретении права собственности на отходы арендных отношениях</w:t>
      </w:r>
    </w:p>
    <w:p w:rsidR="00E316EE" w:rsidRPr="00E316EE" w:rsidRDefault="00E316EE" w:rsidP="00E3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E316EE">
        <w:rPr>
          <w:rFonts w:ascii="Times New Roman" w:hAnsi="Times New Roman" w:cs="Times New Roman"/>
          <w:sz w:val="28"/>
          <w:szCs w:val="28"/>
        </w:rPr>
        <w:t>абзацу</w:t>
      </w:r>
      <w:proofErr w:type="gramEnd"/>
      <w:r w:rsidRPr="00E316EE">
        <w:rPr>
          <w:rFonts w:ascii="Times New Roman" w:hAnsi="Times New Roman" w:cs="Times New Roman"/>
          <w:sz w:val="28"/>
          <w:szCs w:val="28"/>
        </w:rPr>
        <w:t xml:space="preserve"> второму части первой пункта 1 статьи 3 Закона Республики Беларусь от 20 июля 2007 г. № 271-З «Об обращении с отходами» право собственности на отходы приобретает производитель отходов с момента образования отходов, если иное не предусмотрено Законом и иными актами законодательства и (или) договором об использовании имущества, которое явилось источником образования этих отходов, или иным договором, заключаемым в соответствии с гражданским законодательством.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Таким образом, арендодатель и арендатор вправе предусмотреть в договоре аренды переход права собственности на отходы, образующиеся у арендатора, к арендодателю (например, арендатор передает в собственность образующиеся у него «отходы производства, подобные отходам жизнедеятельности населения» (код: 9120400), источником образования которых является помещение арендодателя, с момента их образования арендодателю).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При этом, если стороны арендных отношений не определяют названное условие в договоре аренды, собственником отходов будет являться их производитель (арендатор).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Также обращаем внимание, что собственники передаваемых во владение и (или) пользование капитальных строений (зданий, сооружений), изолированных помещений и иных объектов либо уполномоченные ими лица обязаны создавать места временного хранения отходов, а также создавать иные условия производителям отходов для выполнения ими требований, установленных Законом и иными актами законодательства об обращении с отходами, в том числе обязательными для соблюдения техническими нормативными правовыми актами (пункт 5 статьи 19 Закона).</w:t>
      </w:r>
    </w:p>
    <w:p w:rsid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При аренде (безвозмездном пользовании) капитальных строений (зданий, сооружений), изолированных помещений и иных объектов разрешение получает арендодатель (ссудодатель) таких объектов, передаваемых во владение и (или) пользование производителю отходов производства, если иное не предусмотрено договором аренды (безвозмездного пользования) (часть вторая пункта 2 Положения об основаниях, условиях, порядке выдачи, приостановления действия и аннулирования разрешений на хранение и захоронение отходов производства)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6EE">
        <w:rPr>
          <w:rFonts w:ascii="Times New Roman" w:hAnsi="Times New Roman" w:cs="Times New Roman"/>
          <w:b/>
          <w:sz w:val="28"/>
          <w:szCs w:val="28"/>
          <w:u w:val="single"/>
        </w:rPr>
        <w:t>Порядок удаления деревьев в населённых пунктах</w:t>
      </w:r>
    </w:p>
    <w:p w:rsid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16EE" w:rsidRPr="001E7167" w:rsidRDefault="001E7167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16EE" w:rsidRPr="001E7167">
        <w:rPr>
          <w:rFonts w:ascii="Times New Roman" w:hAnsi="Times New Roman" w:cs="Times New Roman"/>
          <w:sz w:val="28"/>
          <w:szCs w:val="28"/>
        </w:rPr>
        <w:t>становлен статьей 37 Закона Республики Беларусь от 14.06.2003 № 205-З «О растительном мире».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Если дерево, кустарник, газон находятся на земельном участке, принадлежащей гражданам, или в садовом товариществе, то удалять их могут собственники земли по своему усмотрению.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Если деревья и кустарники растут за пределами частных подворий или объектов, принадлежащих предприятиям и организациям, их вырубка без правоустанавливающих документов запрещена. Решение о возможном удалении принимает местный исполнительный распорядительный орган или организация, на балансе которой находится эта территория.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 xml:space="preserve">Для того, чтобы удалить дерево на улице, нужно обратиться с заявлением в местный исполнительный и распорядительный орган (администрацию района </w:t>
      </w:r>
      <w:r w:rsidRPr="00E316EE">
        <w:rPr>
          <w:rFonts w:ascii="Times New Roman" w:hAnsi="Times New Roman" w:cs="Times New Roman"/>
          <w:sz w:val="28"/>
          <w:szCs w:val="28"/>
        </w:rPr>
        <w:lastRenderedPageBreak/>
        <w:t xml:space="preserve">города Гомеля, райисполком или </w:t>
      </w:r>
      <w:proofErr w:type="spellStart"/>
      <w:r w:rsidRPr="00E316EE"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 w:rsidRPr="00E316EE">
        <w:rPr>
          <w:rFonts w:ascii="Times New Roman" w:hAnsi="Times New Roman" w:cs="Times New Roman"/>
          <w:sz w:val="28"/>
          <w:szCs w:val="28"/>
        </w:rPr>
        <w:t>). В заявлении следует подробно описать причину, по которой вы желаете удалить дерево, к примеру, если оно: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не пропускает свет в квартиру;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разрослось и мешает проходить по тротуару;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растет ближе 5 метров от дома;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опасно наклонилось в сторону жилых или нежилых построек;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полностью или частично засохло;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поражено насекомыми или болезнью;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имеет нарушения корневой системы (корни торчат наружу).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Вопрос об удалении дерева будет рассмотрен специальной комиссией и при наличии оснований для удаления дерева будет выдано: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разрешение на удаление дерева,</w:t>
      </w:r>
    </w:p>
    <w:p w:rsidR="00E316EE" w:rsidRP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>— или заключение о признании дерева опасным.</w:t>
      </w:r>
    </w:p>
    <w:p w:rsidR="00E316EE" w:rsidRDefault="00E316EE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EE">
        <w:rPr>
          <w:rFonts w:ascii="Times New Roman" w:hAnsi="Times New Roman" w:cs="Times New Roman"/>
          <w:sz w:val="28"/>
          <w:szCs w:val="28"/>
        </w:rPr>
        <w:t xml:space="preserve">Кроме того, есть перечень инвазивных чужеродных деревьев, численность и распространение которых регулируются. Наиболее распространенные из них это клен </w:t>
      </w:r>
      <w:proofErr w:type="spellStart"/>
      <w:r w:rsidRPr="00E316EE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Pr="00E316EE">
        <w:rPr>
          <w:rFonts w:ascii="Times New Roman" w:hAnsi="Times New Roman" w:cs="Times New Roman"/>
          <w:sz w:val="28"/>
          <w:szCs w:val="28"/>
        </w:rPr>
        <w:t xml:space="preserve"> и робиния лжеакация. Такие деревья удаляют на основании акта, который также составляет пользователь земельного участка с участием представителя территориального органа Министерства природных ресурсов и охраны окружающей среды Республики Беларусь.</w:t>
      </w:r>
    </w:p>
    <w:p w:rsidR="001E7167" w:rsidRDefault="001E7167" w:rsidP="00E3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167">
        <w:rPr>
          <w:rFonts w:ascii="Times New Roman" w:hAnsi="Times New Roman" w:cs="Times New Roman"/>
          <w:b/>
          <w:sz w:val="28"/>
          <w:szCs w:val="28"/>
          <w:u w:val="single"/>
        </w:rPr>
        <w:t>О порядке выдачи разрешений на специальное водопользование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Мозырская районная инспекция природных ресурсов и охраны окружающей среды обращает внимание, что в соответствии с пунктом 17 Положения о порядке выдачи разрешений на специальное водопользование, внесения в них изменений и (или) дополнений, продления срока, прекращения их действия и выдачи дубликатов, а также выдачи заключений о возможности добычи заявленных водопользователем объемов подземных вод, утвержденного постановлением Совета Министров Республики Беларусь от 02.03.2015 № 152 юридическое лицо, индивидуальный предприниматель либо их представители обязаны обратиться в территориальный орган выдачи разрешений на специальное водопользование для получения нового разрешения на специальное водопользование в случаях изменения наименования юридического лица, места нахождения юридического лица и (или) его обособленных подразделений (филиалов), фамилии, собственного имени, отчества (если таковое имеется) индивидуального предпринимателя, его места жительства, реорганизации юридического лица в форме слияния, преобразования либо присоединения, изменения места нахождения эксплуатируемых им объектов, переоформления документации на гидротехнические сооружения и устройства для осуществления специального водопользования - в шестимесячный срок.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До получения нового разрешения на специальное водопользование юридическое лицо, индивидуальный предприниматель осуществляют деятельность на основании ранее выданного разрешения на специальное водопользование, если срок его действия не истек.</w:t>
      </w: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 xml:space="preserve">В случае осуществления производственной деятельности без разрешения на специальное водопользование юридическим лицом, индивидуальным предпринимателем будут нарушены требования статьи 8 и пункта 2 статьи 30, пункта 1 статьи 60 Водного кодекса Республики Беларусь, что влечет </w:t>
      </w:r>
      <w:r w:rsidRPr="001E7167">
        <w:rPr>
          <w:rFonts w:ascii="Times New Roman" w:hAnsi="Times New Roman" w:cs="Times New Roman"/>
          <w:sz w:val="28"/>
          <w:szCs w:val="28"/>
        </w:rPr>
        <w:lastRenderedPageBreak/>
        <w:t>административную ответственность по части 3 статьи 16.36 Кодекса Республики Беларусь об административных правонарушениях с наложением штрафных санкций от 4 до 300 базовых величин.</w:t>
      </w: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167">
        <w:rPr>
          <w:rFonts w:ascii="Times New Roman" w:hAnsi="Times New Roman" w:cs="Times New Roman"/>
          <w:b/>
          <w:sz w:val="28"/>
          <w:szCs w:val="28"/>
          <w:u w:val="single"/>
        </w:rPr>
        <w:t>ВНИМАНИЕ ИНДИВИДУАЛЬНЫХ ПРЕДПРИНИМАТЕЛЕЙ И МИКРООРГАНИЗАЦИЙ (КОММЕРЧЕСКИХ ОРГАНИЗАЦИЙ)!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«Согласно подпункту 1.8 пункта 1 статьи 19 Закона Республики Беларусь «Об обращении с отходами» от 29.12.2023 № 333-З, субъекты хозяйствования, осуществляющие обращение с отходами, обязаны разрабатывать, утверждать и представлять для согласования инструкции по обращению с отходами производства.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 xml:space="preserve">Данное требование не распространяется на воинские части Вооруженных Сил Республики Беларусь, индивидуальных предпринимателей и </w:t>
      </w:r>
      <w:proofErr w:type="spellStart"/>
      <w:r w:rsidRPr="001E7167">
        <w:rPr>
          <w:rFonts w:ascii="Times New Roman" w:hAnsi="Times New Roman" w:cs="Times New Roman"/>
          <w:sz w:val="28"/>
          <w:szCs w:val="28"/>
        </w:rPr>
        <w:t>микроорганизации</w:t>
      </w:r>
      <w:proofErr w:type="spellEnd"/>
      <w:r w:rsidRPr="001E7167">
        <w:rPr>
          <w:rFonts w:ascii="Times New Roman" w:hAnsi="Times New Roman" w:cs="Times New Roman"/>
          <w:sz w:val="28"/>
          <w:szCs w:val="28"/>
        </w:rPr>
        <w:t xml:space="preserve">, за исключением индивидуальных предпринимателей и </w:t>
      </w:r>
      <w:proofErr w:type="spellStart"/>
      <w:r w:rsidRPr="001E7167">
        <w:rPr>
          <w:rFonts w:ascii="Times New Roman" w:hAnsi="Times New Roman" w:cs="Times New Roman"/>
          <w:sz w:val="28"/>
          <w:szCs w:val="28"/>
        </w:rPr>
        <w:t>микроорганизаций</w:t>
      </w:r>
      <w:proofErr w:type="spellEnd"/>
      <w:r w:rsidRPr="001E7167">
        <w:rPr>
          <w:rFonts w:ascii="Times New Roman" w:hAnsi="Times New Roman" w:cs="Times New Roman"/>
          <w:sz w:val="28"/>
          <w:szCs w:val="28"/>
        </w:rPr>
        <w:t>, осуществляющих деятельность по: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- заготовке;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- сортировке;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- использованию;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- обезвреживанию;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- захоронению и (или) долговременному хранению отходов.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 xml:space="preserve">Таким образом, индивидуальные предприниматели и </w:t>
      </w:r>
      <w:proofErr w:type="spellStart"/>
      <w:r w:rsidRPr="001E7167">
        <w:rPr>
          <w:rFonts w:ascii="Times New Roman" w:hAnsi="Times New Roman" w:cs="Times New Roman"/>
          <w:sz w:val="28"/>
          <w:szCs w:val="28"/>
        </w:rPr>
        <w:t>микроорганизции</w:t>
      </w:r>
      <w:proofErr w:type="spellEnd"/>
      <w:r w:rsidRPr="001E7167">
        <w:rPr>
          <w:rFonts w:ascii="Times New Roman" w:hAnsi="Times New Roman" w:cs="Times New Roman"/>
          <w:sz w:val="28"/>
          <w:szCs w:val="28"/>
        </w:rPr>
        <w:t>, осуществляющие деятельность по заготовке, сортировке, использованию, обезвреживанию, захоронению и (или) долговременному хранению отходов, ОБЯЗАНЫ разрабатывать, утверждать и представлять для согласования инструкции по обращению с отходами производства.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167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1E7167">
        <w:rPr>
          <w:rFonts w:ascii="Times New Roman" w:hAnsi="Times New Roman" w:cs="Times New Roman"/>
          <w:sz w:val="28"/>
          <w:szCs w:val="28"/>
        </w:rPr>
        <w:t>. В связи с принятием Закона Республики Беларусь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167">
        <w:rPr>
          <w:rFonts w:ascii="Times New Roman" w:hAnsi="Times New Roman" w:cs="Times New Roman"/>
          <w:sz w:val="28"/>
          <w:szCs w:val="28"/>
        </w:rPr>
        <w:t>22 апреля 2024 № 365-З «Об изменении законов по вопросам предпринимательской деятельности» (далее – Закон № 365-З), вступившего в силу 01.10.2024, из законодательства исключается понятие «</w:t>
      </w:r>
      <w:proofErr w:type="spellStart"/>
      <w:r w:rsidRPr="001E7167">
        <w:rPr>
          <w:rFonts w:ascii="Times New Roman" w:hAnsi="Times New Roman" w:cs="Times New Roman"/>
          <w:sz w:val="28"/>
          <w:szCs w:val="28"/>
        </w:rPr>
        <w:t>микроорганизации</w:t>
      </w:r>
      <w:proofErr w:type="spellEnd"/>
      <w:r w:rsidRPr="001E7167">
        <w:rPr>
          <w:rFonts w:ascii="Times New Roman" w:hAnsi="Times New Roman" w:cs="Times New Roman"/>
          <w:sz w:val="28"/>
          <w:szCs w:val="28"/>
        </w:rPr>
        <w:t>».</w:t>
      </w: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Согласно части первой статьи 19 Закона № 365-З, если иное не предусмотрено частью второй данной статьи, к деятельности коммерческих организаций, включенных в реестр субъектов малого и среднего предпринимательства с указанием средней численности работников за календарный год до 50 человек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167">
        <w:rPr>
          <w:rFonts w:ascii="Times New Roman" w:hAnsi="Times New Roman" w:cs="Times New Roman"/>
          <w:b/>
          <w:sz w:val="28"/>
          <w:szCs w:val="28"/>
          <w:u w:val="single"/>
        </w:rPr>
        <w:t>Особо охраняемые природные территории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ООПТ - часть территории Республики Беларусь с ценными природными комплексами и (или) объектами, в отношении которой установлен особый режим охраны и использования.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Правовые основы объявления, функционирования, преобразования, прекращения функционирования ООПТ установлены Законом Республики Беларусь от 15 ноября 2018 г. № 150-З «Об особо охраняемых природных территориях», который направлен на сохранение и восстановление (воспроизводство) ценных природных комплексов и объектов.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 xml:space="preserve">В зависимости от особенностей ценных природных комплексов и объектов, целей объявления ООПТ, режима их охраны и использования ООПТ </w:t>
      </w:r>
      <w:r w:rsidRPr="001E7167">
        <w:rPr>
          <w:rFonts w:ascii="Times New Roman" w:hAnsi="Times New Roman" w:cs="Times New Roman"/>
          <w:sz w:val="28"/>
          <w:szCs w:val="28"/>
        </w:rPr>
        <w:lastRenderedPageBreak/>
        <w:t>подразделяются на следующие категории: заповедники, национальные парки, заказники, памятники природы.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В зависимости от уровня государственного управления ООПТ подразделяются на ООПТ республиканского и местного значения.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Заповедники и национальные парки являются ООПТ республиканского значения.</w:t>
      </w: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Заказники и памятники природы могут являться ООПТ республиканского или местного значения.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7167">
        <w:rPr>
          <w:rFonts w:ascii="Times New Roman" w:hAnsi="Times New Roman" w:cs="Times New Roman"/>
          <w:sz w:val="28"/>
          <w:szCs w:val="28"/>
          <w:u w:val="single"/>
        </w:rPr>
        <w:t>РЕЖИМ ОХРАНЫ И ИСПОЛЬЗОВАНИЯ ООПТ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При объявлении ООПТ устанавливается специальный режим охраны и использования данной территории.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На территории всех категорий ООПТ запрещается: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мойка механических транспортных средств;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выжигание сухой растительности, трав на корню;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возведение промышленных, коммунальных и складских объектов;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размещение отдельных палаток и палаточных городков вне разрешенных мест;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изъятие, удаление, повреждение, уничтожение древесно-кустарниковой растительности, живого напочвенного покрова и лесной подстилки, снятие плодородного слоя почвы, за исключением определенных случаев;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использование юридическими и физическими лицами водных транспортных средств с двигателями внутреннего сгорания свыше 15 лошадиных сил;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движение и стоянка механических транспортных средств и самоходных машин вне дорог общего пользования и специально оборудованных мест.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Полный перечень установленных требований к режиму охраны и использования ООПТ определен статьями 24-29 Закона Республики Беларусь «Об особо охраняемых природных территориях».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3 октября 2024 г. постановлением Совета Министров Республики Беларусь № 787 утверждена схема рационального размещения особо охраняемых природных территорий республиканского значения до 1 января 2035 г.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Схема разработана Министерством природных ресурсов и охраны окружающей среды совместно с Национальной академией наук Беларуси, другими заинтересованными государственными органами и иными организациями на десятилетний период с учетом международных обязательств Республики Беларусь: Конвенции о биологическом разнообразии (Рио-де-Жанейро, 1992 г.), Конвенции о водно-болотных угодьях, имеющих международное значение, главным образом в качестве местообитаний водоплавающих видов птиц (</w:t>
      </w:r>
      <w:proofErr w:type="spellStart"/>
      <w:r w:rsidRPr="001E7167">
        <w:rPr>
          <w:rFonts w:ascii="Times New Roman" w:hAnsi="Times New Roman" w:cs="Times New Roman"/>
          <w:sz w:val="28"/>
          <w:szCs w:val="28"/>
        </w:rPr>
        <w:t>Рамсар</w:t>
      </w:r>
      <w:proofErr w:type="spellEnd"/>
      <w:r w:rsidRPr="001E7167">
        <w:rPr>
          <w:rFonts w:ascii="Times New Roman" w:hAnsi="Times New Roman" w:cs="Times New Roman"/>
          <w:sz w:val="28"/>
          <w:szCs w:val="28"/>
        </w:rPr>
        <w:t>, 1971 г.), Конвенции по сохранению мигрирующих видов диких животных (Бонн, 1979).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В Схеме определены пространственно-временные аспекты формирования эффективной системы особо охраняемых природных территорий (ООПТ) республиканского значения путем планомерного выполнения мероприятий по планированию объявления, преобразования, прекращения функционирования ООПТ (заповедника, национальных парков, заказников и памятников природы) республиканского значения, определены их ориентировочные площади и установлены сроки выполнения таких мероприятий.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 xml:space="preserve">На 1 января 2025 г. площадь ООПТ республиканского значения (с учетом реализации мероприятий по преобразованию ООПТ, запланированных в 2024 году) составит 1458,6 тыс. га или 7, 02 % площади страны. Больше всего ООПТ </w:t>
      </w:r>
      <w:r w:rsidRPr="001E7167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республиканского значения в Брестской (432,2 тыс. га) и Витебской (330,7 тыс. га) областях, меньше всего – в Могилевской (64,3 тыс. га), </w:t>
      </w:r>
      <w:proofErr w:type="gramStart"/>
      <w:r w:rsidRPr="001E7167">
        <w:rPr>
          <w:rFonts w:ascii="Times New Roman" w:hAnsi="Times New Roman" w:cs="Times New Roman"/>
          <w:sz w:val="28"/>
          <w:szCs w:val="28"/>
        </w:rPr>
        <w:t>в Гомельской и Гродненской площадь</w:t>
      </w:r>
      <w:proofErr w:type="gramEnd"/>
      <w:r w:rsidRPr="001E7167">
        <w:rPr>
          <w:rFonts w:ascii="Times New Roman" w:hAnsi="Times New Roman" w:cs="Times New Roman"/>
          <w:sz w:val="28"/>
          <w:szCs w:val="28"/>
        </w:rPr>
        <w:t xml:space="preserve"> составила (206,6 тыс. га) и (195,5 тыс. га) соответственно, в г. Минске – 0,6 тыс. га.</w:t>
      </w: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Площадь ООПТ республиканского значения к 2035 году может увеличиться до 1544,7 тыс. га, что составит 7,44 % площади страны. С учетом реализации региональных схем рационального размещения ООПТ местного значения (на 2024 – 2033 годы), общая доля площади ООПТ республиканского и местного значения увеличится с 9,1 % (на 01.01.2024) до 9,6 % (на 01.01.2035) от территории страны.</w:t>
      </w: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В течении 10 лет схемой предлагается объявить заказниками республиканского значения 9 территорий, которые уже имеют статус заказников местного значения, преобразовать два национальных парка, 31 заказник и 284 памятника природы республиканского значения.</w:t>
      </w: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167">
        <w:rPr>
          <w:rFonts w:ascii="Times New Roman" w:hAnsi="Times New Roman" w:cs="Times New Roman"/>
          <w:b/>
          <w:sz w:val="28"/>
          <w:szCs w:val="28"/>
          <w:u w:val="single"/>
        </w:rPr>
        <w:t>Закон «Об обращении с отходами»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6 октября 2024 г. вступ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1E7167">
        <w:rPr>
          <w:rFonts w:ascii="Times New Roman" w:hAnsi="Times New Roman" w:cs="Times New Roman"/>
          <w:sz w:val="28"/>
          <w:szCs w:val="28"/>
        </w:rPr>
        <w:t xml:space="preserve"> в силу новый Закон Республики Беларусь от 29.12.2023 № 333-З «Об изменении Закона Республики Беларусь «Об обращении с отходами» (далее – Закон «Об обращении с отходами»).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Новая редакция Закона «Об обращении с отходами» претерпела изменения в терминологии в области обращения с отходами.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Так, введены значительные изменения в терминологию: «Отходы» и «обращение с отходами»; «Коммунальные отходы» и «отходы производства»; «Использование отходов» и «перевозка отходов»; «Удаление отходов».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Исключены понятия «вторичное сырье» и «подготовка отходов». Введены новые термины, такие как «временное хранение отходов», «долговременное хранение отходов», «заготовка отходов», «сортировка отходов», «медицинские отходы» и «засорение окружающей среды отходами».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Новой редакцией уточнены основные принципы в области обращения с отходами, введены основные направления в порядке их приоритетности.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 xml:space="preserve">Для исключения необоснованного посредничества при обращении с отходами и предотвращения попадания их в окружающую среду в новой редакции Закона «Об обращении с отходами» уточнен </w:t>
      </w:r>
      <w:proofErr w:type="gramStart"/>
      <w:r w:rsidRPr="001E7167">
        <w:rPr>
          <w:rFonts w:ascii="Times New Roman" w:hAnsi="Times New Roman" w:cs="Times New Roman"/>
          <w:sz w:val="28"/>
          <w:szCs w:val="28"/>
        </w:rPr>
        <w:t>круг субъектов и объектов</w:t>
      </w:r>
      <w:proofErr w:type="gramEnd"/>
      <w:r w:rsidRPr="001E7167">
        <w:rPr>
          <w:rFonts w:ascii="Times New Roman" w:hAnsi="Times New Roman" w:cs="Times New Roman"/>
          <w:sz w:val="28"/>
          <w:szCs w:val="28"/>
        </w:rPr>
        <w:t xml:space="preserve"> по которым могут отчуждаться отходы и в каких целях.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В этой связи исключается необходимость регистрации сделок о передаче опасных отходов на определенный срок (кроме договора перевозки) либо об отчуждении опасных отходов другому субъекту хозяйствования, осуществляющему обращение с отходами.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Также, новой редакцией Закона «Об обращении с отходами» предусмотрены нормы, касающиеся приобретения права собственности на отходы потребления и вторичные материальные ресурсы.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Например, юридические лица, оказывающие услуги по обращению с твердыми коммунальными отходами, приобретают право собственности на эти отходы с момента их размещения в санкционированных местах.</w:t>
      </w:r>
    </w:p>
    <w:p w:rsidR="001E7167" w:rsidRP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>Право собственности на вторичные материальные ресурсы, полученные при сносе объектов, передается заказчику или подрядчику согласно договору.</w:t>
      </w: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67">
        <w:rPr>
          <w:rFonts w:ascii="Times New Roman" w:hAnsi="Times New Roman" w:cs="Times New Roman"/>
          <w:sz w:val="28"/>
          <w:szCs w:val="28"/>
        </w:rPr>
        <w:t xml:space="preserve">В рамках оптимизации административных процедур, исключены требования по согласованию схем обращения с коммунальными отходами, образующимися на </w:t>
      </w:r>
      <w:r w:rsidRPr="001E7167">
        <w:rPr>
          <w:rFonts w:ascii="Times New Roman" w:hAnsi="Times New Roman" w:cs="Times New Roman"/>
          <w:sz w:val="28"/>
          <w:szCs w:val="28"/>
        </w:rPr>
        <w:lastRenderedPageBreak/>
        <w:t>землях природоохранного, оздоровительного, рекреационного и историко-культурного назначения.</w:t>
      </w:r>
    </w:p>
    <w:p w:rsidR="001E7167" w:rsidRDefault="001E7167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185" w:rsidRDefault="006E1185" w:rsidP="001E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18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Вниманию </w:t>
      </w:r>
      <w:proofErr w:type="spellStart"/>
      <w:r w:rsidRPr="006E1185">
        <w:rPr>
          <w:rFonts w:ascii="Times New Roman" w:hAnsi="Times New Roman" w:cs="Times New Roman"/>
          <w:b/>
          <w:sz w:val="28"/>
          <w:szCs w:val="28"/>
          <w:u w:val="single"/>
        </w:rPr>
        <w:t>недропользователей</w:t>
      </w:r>
      <w:proofErr w:type="spellEnd"/>
      <w:r w:rsidRPr="006E1185"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</w:p>
    <w:p w:rsid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О ежегодных планах развития горных работ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Мозырская районная инспекция природных ресурсов и охраны окружающей среды напоминает, что согласно статьи 55 Кодекса Республики Беларусь о недрах от 14.07.2008 № 406-З горные работы в целях добычи полезных ископаемых (за исключением добычи общераспространенных полезных ископаемых, осуществляемой в соответствии с подпунктами 1.1 и 1.4 пункта 1 статьи 17 настоящего Кодекса, а также добычи янтаря, разработка месторождений которого в промышленных масштабах экономически нецелесообразна) проводятся в соответствии: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1.1. с обязательными для соблюдения техническими нормативными правовыми актами, в том числе нормами и правилами рационального использования и охраны недр;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1.2. с проектной документацией на разработку месторождения полезных ископаемых;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1.3. с ежегодным планом развития горных работ (за исключением добычи подземных вод, жидких и газообразных горючих полезных ископаемых).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Ежегодный план развития горных работ составляется в отношении вскрышных, подготовительных, маркшейдерских работ, работ по добыче полезных ископаемых, работ, связанных с первичной обработкой (очисткой, обогащением) полезных ископаемых, работ по рекультивации земель, нарушенных при пользовании недрами.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В связи с вышеизложенным, обращаем внимание на необходимость предоставления в Гомельский областной комитет природных ресурсов и охраны окружающей среды на согласование плана развития горных работ на 2024 год (в соответствии п.6.25.2 постановления Совета Министров Республики Беларусь от 24.09.2021 № 548 «Об административных процедурах, осуществляемых в отношении субъектов хозяйствования») до начала проведения вышеуказанных работ, а также на соблюдение требований ежегодного плана развития горных работ в ходе эксплуатации месторождения в течение года.</w:t>
      </w:r>
    </w:p>
    <w:p w:rsid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Несоблюдение требований по рациональному использованию и охране недр, в том числе проведение работ в отступление от ежегодного плана развития горных работ, влечет ответственность в соответствии с частью 1 статьи 16.15 Кодекса Республики Беларусь об административных правонарушениях.</w:t>
      </w:r>
    </w:p>
    <w:p w:rsid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18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Общие технические требования к обращению с коммунальными отходами вступили в силу с 1 декабря 2024 г. 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Согласно новым правилам строительные отходы, образовавшиеся в процессе жизнедеятельности человека при осуществлении ремонта, должны собираться раздельно, акцентировали внимание белорусов в ведомстве.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В министерстве рекомендуют для сбора строительных отходов устанавливать контейнеры (бункеры) объемом от 6 куб. м и более, а также оборудовать отдельные отсеки на контейнерных площадках.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lastRenderedPageBreak/>
        <w:t>– Вывоз строительных отходов будет осуществляться раздельно в рамках установленных тарифов. Изменение порядка сбора строительных отходов не повлияет на увеличение стоимости ЖКУ для населения, – заверили в Министерстве ЖКХ.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Там пояснили, что в норматив образования коммунальных отходов не включаются строительные отходы, которые образуются при возведении зданий, их реконструкции, модернизации, сносе, перепланировке и переустройстве.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Такие отходы, как остатки бетонных перекрытий, стеновые блоки, балки, остатки фундамента, застывший раствор, бой кирпича, запрещено размещать на площадках для крупногабаритных отходов.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Для их вывоза нужно заказывать отдельную услугу у специализированных организаций, предупреждают в ведомстве.</w:t>
      </w:r>
    </w:p>
    <w:p w:rsidR="006E1185" w:rsidRPr="006E1185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 xml:space="preserve">Вместе с тем новые правила не будут касаться новостроек. Но владельцев нового жилья на протяжении 3 лет с даты ввода дома в эксплуатацию обязали заключать отдельные договоры </w:t>
      </w:r>
      <w:proofErr w:type="gramStart"/>
      <w:r w:rsidRPr="006E1185">
        <w:rPr>
          <w:rFonts w:ascii="Times New Roman" w:hAnsi="Times New Roman" w:cs="Times New Roman"/>
          <w:sz w:val="28"/>
          <w:szCs w:val="28"/>
        </w:rPr>
        <w:t>на вывоза</w:t>
      </w:r>
      <w:proofErr w:type="gramEnd"/>
      <w:r w:rsidRPr="006E1185">
        <w:rPr>
          <w:rFonts w:ascii="Times New Roman" w:hAnsi="Times New Roman" w:cs="Times New Roman"/>
          <w:sz w:val="28"/>
          <w:szCs w:val="28"/>
        </w:rPr>
        <w:t xml:space="preserve"> строительных отходов.</w:t>
      </w:r>
    </w:p>
    <w:p w:rsidR="006E1185" w:rsidRPr="00E316EE" w:rsidRDefault="006E1185" w:rsidP="006E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– Это связано с проведением массовых ремонтов (перепланировок) в новостройках и большого объема образования строительных отходов, который значительно превышает норматив их образования. При этом в течение 3 лет для таких категорий граждан плата за услугу по обращению с коммунальными отходами будет снижена за счет исключения из норматива образования строительных отходов, – аргументировали в Министерстве ЖКХ.</w:t>
      </w:r>
    </w:p>
    <w:sectPr w:rsidR="006E1185" w:rsidRPr="00E316EE" w:rsidSect="00E316EE">
      <w:pgSz w:w="11906" w:h="16838"/>
      <w:pgMar w:top="567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EE"/>
    <w:rsid w:val="00086923"/>
    <w:rsid w:val="001A6F48"/>
    <w:rsid w:val="001E7167"/>
    <w:rsid w:val="00554949"/>
    <w:rsid w:val="006E1185"/>
    <w:rsid w:val="00E316EE"/>
    <w:rsid w:val="00F8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27EC6-AB57-4646-83A5-73B58657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</dc:creator>
  <cp:keywords/>
  <dc:description/>
  <cp:lastModifiedBy>User</cp:lastModifiedBy>
  <cp:revision>2</cp:revision>
  <dcterms:created xsi:type="dcterms:W3CDTF">2024-12-18T11:21:00Z</dcterms:created>
  <dcterms:modified xsi:type="dcterms:W3CDTF">2024-12-18T11:21:00Z</dcterms:modified>
</cp:coreProperties>
</file>