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EC" w:rsidRDefault="00E54EEC" w:rsidP="00E54EEC">
      <w:pPr>
        <w:jc w:val="right"/>
        <w:rPr>
          <w:rFonts w:ascii="Times New Roman" w:hAnsi="Times New Roman" w:cs="Times New Roman"/>
          <w:sz w:val="30"/>
          <w:szCs w:val="30"/>
        </w:rPr>
      </w:pPr>
      <w:r w:rsidRPr="00E54EEC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ED4DEE">
        <w:rPr>
          <w:rFonts w:ascii="Times New Roman" w:hAnsi="Times New Roman" w:cs="Times New Roman"/>
          <w:sz w:val="30"/>
          <w:szCs w:val="30"/>
        </w:rPr>
        <w:t>2</w:t>
      </w:r>
    </w:p>
    <w:p w:rsidR="00AB1AC5" w:rsidRPr="00E54EEC" w:rsidRDefault="00E54EEC" w:rsidP="00E54EEC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Календарь событийных мероприятий на 2025 год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E54EEC" w:rsidRPr="00E54EEC" w:rsidTr="005E0AD8">
        <w:trPr>
          <w:trHeight w:val="927"/>
        </w:trPr>
        <w:tc>
          <w:tcPr>
            <w:tcW w:w="709" w:type="dxa"/>
          </w:tcPr>
          <w:bookmarkEnd w:id="0"/>
          <w:p w:rsidR="00E54EEC" w:rsidRPr="00E54EEC" w:rsidRDefault="00E54EEC" w:rsidP="00E54E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4EEC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463" w:type="dxa"/>
          </w:tcPr>
          <w:p w:rsidR="00E54EEC" w:rsidRPr="00E54EEC" w:rsidRDefault="00E54EEC" w:rsidP="00E54E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4EEC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073" w:type="dxa"/>
          </w:tcPr>
          <w:p w:rsidR="00E54EEC" w:rsidRPr="00E54EEC" w:rsidRDefault="00E54EEC" w:rsidP="00E54E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4EEC">
              <w:rPr>
                <w:rFonts w:ascii="Times New Roman" w:hAnsi="Times New Roman" w:cs="Times New Roman"/>
                <w:sz w:val="30"/>
                <w:szCs w:val="30"/>
              </w:rPr>
              <w:t>Конкретные сроки проведения</w:t>
            </w:r>
          </w:p>
        </w:tc>
        <w:tc>
          <w:tcPr>
            <w:tcW w:w="2552" w:type="dxa"/>
          </w:tcPr>
          <w:p w:rsidR="00E54EEC" w:rsidRPr="00E54EEC" w:rsidRDefault="00E54EEC" w:rsidP="00E54E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4EEC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3402" w:type="dxa"/>
          </w:tcPr>
          <w:p w:rsidR="00E54EEC" w:rsidRPr="00E54EEC" w:rsidRDefault="00E54EEC" w:rsidP="00E54E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4EEC">
              <w:rPr>
                <w:rFonts w:ascii="Times New Roman" w:hAnsi="Times New Roman" w:cs="Times New Roman"/>
                <w:sz w:val="30"/>
                <w:szCs w:val="30"/>
              </w:rPr>
              <w:t>Контактные данные организаторов</w:t>
            </w:r>
          </w:p>
        </w:tc>
        <w:tc>
          <w:tcPr>
            <w:tcW w:w="4677" w:type="dxa"/>
          </w:tcPr>
          <w:p w:rsidR="00E54EEC" w:rsidRPr="00E54EEC" w:rsidRDefault="00E54EEC" w:rsidP="00E54E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4EEC">
              <w:rPr>
                <w:rFonts w:ascii="Times New Roman" w:hAnsi="Times New Roman" w:cs="Times New Roman"/>
                <w:sz w:val="30"/>
                <w:szCs w:val="30"/>
              </w:rPr>
              <w:t>Описание значимости мероприятия</w:t>
            </w:r>
          </w:p>
        </w:tc>
      </w:tr>
      <w:tr w:rsidR="00186EA3" w:rsidRPr="00E54EEC" w:rsidTr="006C65BB">
        <w:trPr>
          <w:trHeight w:val="295"/>
        </w:trPr>
        <w:tc>
          <w:tcPr>
            <w:tcW w:w="15876" w:type="dxa"/>
            <w:gridSpan w:val="6"/>
          </w:tcPr>
          <w:p w:rsidR="00186EA3" w:rsidRPr="00E54EEC" w:rsidRDefault="00186EA3" w:rsidP="005E0A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Ветковский район</w:t>
            </w:r>
          </w:p>
        </w:tc>
      </w:tr>
      <w:tr w:rsidR="00186EA3" w:rsidRPr="00E54EEC" w:rsidTr="005E0AD8">
        <w:trPr>
          <w:trHeight w:val="295"/>
        </w:trPr>
        <w:tc>
          <w:tcPr>
            <w:tcW w:w="709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Региональный обряд </w:t>
            </w:r>
            <w:r w:rsidR="000F20DB" w:rsidRPr="00186E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Хоровод сена</w:t>
            </w:r>
            <w:r w:rsidR="000F20DB" w:rsidRPr="00186E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186EA3" w:rsidRDefault="00186EA3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21 апреля </w:t>
            </w:r>
          </w:p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2025 г.</w:t>
            </w:r>
          </w:p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500A">
              <w:rPr>
                <w:rFonts w:ascii="Times New Roman" w:hAnsi="Times New Roman" w:cs="Times New Roman"/>
                <w:sz w:val="26"/>
                <w:szCs w:val="26"/>
              </w:rPr>
              <w:t>г. Старое Село</w:t>
            </w:r>
          </w:p>
        </w:tc>
        <w:tc>
          <w:tcPr>
            <w:tcW w:w="3402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00A">
              <w:rPr>
                <w:rFonts w:ascii="Times New Roman" w:hAnsi="Times New Roman" w:cs="Times New Roman"/>
                <w:sz w:val="26"/>
                <w:szCs w:val="26"/>
              </w:rPr>
              <w:t>Заведующий филиалом «</w:t>
            </w:r>
            <w:proofErr w:type="spellStart"/>
            <w:r w:rsidRPr="0029500A">
              <w:rPr>
                <w:rFonts w:ascii="Times New Roman" w:hAnsi="Times New Roman" w:cs="Times New Roman"/>
                <w:sz w:val="26"/>
                <w:szCs w:val="26"/>
              </w:rPr>
              <w:t>Старосельский</w:t>
            </w:r>
            <w:proofErr w:type="spellEnd"/>
            <w:r w:rsidRPr="0029500A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культуры» </w:t>
            </w:r>
            <w:r w:rsidRPr="002950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ГУК «</w:t>
            </w:r>
            <w:r w:rsidRPr="0029500A">
              <w:rPr>
                <w:rFonts w:ascii="Times New Roman" w:hAnsi="Times New Roman" w:cs="Times New Roman"/>
                <w:sz w:val="26"/>
                <w:szCs w:val="26"/>
              </w:rPr>
              <w:t>Ветковский центр культуры и народного творчества</w:t>
            </w:r>
            <w:r w:rsidRPr="002950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9500A">
              <w:rPr>
                <w:rFonts w:ascii="Times New Roman" w:hAnsi="Times New Roman" w:cs="Times New Roman"/>
                <w:sz w:val="26"/>
                <w:szCs w:val="26"/>
              </w:rPr>
              <w:t xml:space="preserve"> - Медина Анна Николаевна;</w:t>
            </w:r>
            <w:r w:rsidRPr="002950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4-42-20, +375-25-965-91-48</w:t>
            </w:r>
          </w:p>
        </w:tc>
        <w:tc>
          <w:tcPr>
            <w:tcW w:w="4677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Региональный обряд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Хоровод сена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проводится на второй день Пасхи в аг. Старое Село. Главная задача обряда – надежда на хорошее и сухое сено. Атрибутом мероприятия являются косы, вилы, грабли. Обряд  имеет аграрно-магическую и охранно-защитную функции.</w:t>
            </w:r>
          </w:p>
        </w:tc>
      </w:tr>
      <w:tr w:rsidR="00186EA3" w:rsidRPr="00E54EEC" w:rsidTr="005E0AD8">
        <w:trPr>
          <w:trHeight w:val="295"/>
        </w:trPr>
        <w:tc>
          <w:tcPr>
            <w:tcW w:w="709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bookmarkStart w:id="1" w:name="_Hlk173750393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Региональный обряд «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Ваджэнне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і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пахаванне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стралы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  <w:bookmarkEnd w:id="1"/>
          </w:p>
        </w:tc>
        <w:tc>
          <w:tcPr>
            <w:tcW w:w="2073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29 мая 2025 г.</w:t>
            </w:r>
          </w:p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F11AE" w:rsidRDefault="000F11AE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="00186EA3"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г. </w:t>
            </w:r>
            <w:proofErr w:type="spellStart"/>
            <w:r w:rsidR="00186EA3"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Столбун</w:t>
            </w:r>
            <w:proofErr w:type="spellEnd"/>
            <w:r w:rsidR="00186EA3"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</w:p>
          <w:p w:rsidR="000F11AE" w:rsidRDefault="00186EA3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аг.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Яново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</w:p>
          <w:p w:rsidR="000F11AE" w:rsidRDefault="00186EA3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аг.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Неглюбка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</w:p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д.  Казацкие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Болсуны</w:t>
            </w:r>
            <w:proofErr w:type="spellEnd"/>
          </w:p>
        </w:tc>
        <w:tc>
          <w:tcPr>
            <w:tcW w:w="3402" w:type="dxa"/>
          </w:tcPr>
          <w:p w:rsid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ГУК «</w:t>
            </w:r>
            <w:r w:rsidRPr="000F11AE">
              <w:rPr>
                <w:rFonts w:ascii="Times New Roman" w:hAnsi="Times New Roman" w:cs="Times New Roman"/>
                <w:sz w:val="26"/>
                <w:szCs w:val="26"/>
              </w:rPr>
              <w:t>Ветковский центр культуры и народного творчества</w:t>
            </w:r>
            <w:r w:rsidRPr="000F11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- Осадчая Екатерина Викторовна; 2-13-40, </w:t>
            </w:r>
          </w:p>
          <w:p w:rsidR="000F11AE" w:rsidRDefault="000F11AE" w:rsidP="00186E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+375-44-550-85-64</w:t>
            </w:r>
          </w:p>
          <w:p w:rsid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организационно-методической работы – </w:t>
            </w:r>
            <w:proofErr w:type="spellStart"/>
            <w:r w:rsidRPr="000F11AE">
              <w:rPr>
                <w:rFonts w:ascii="Times New Roman" w:hAnsi="Times New Roman" w:cs="Times New Roman"/>
                <w:sz w:val="26"/>
                <w:szCs w:val="26"/>
              </w:rPr>
              <w:t>Хадунькова</w:t>
            </w:r>
            <w:proofErr w:type="spellEnd"/>
            <w:r w:rsidRPr="000F11AE"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Михайловна; </w:t>
            </w:r>
            <w:r w:rsidRPr="000F11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4-28-37, </w:t>
            </w:r>
          </w:p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+375-44-558-03-43</w:t>
            </w:r>
          </w:p>
        </w:tc>
        <w:tc>
          <w:tcPr>
            <w:tcW w:w="4677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Обряд  будет проведен на православный праздник «Вознесение Господне» в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агрогородках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Столбун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Яново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Неглюбка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деревни Казацкие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Болсуны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 В обряде примут участвуют жители и гости деревень. «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Ваджэнне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і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пахаванне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стралы</w:t>
            </w:r>
            <w:proofErr w:type="spellEnd"/>
            <w:r w:rsidRPr="000F11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 - последний весенний обряд и имеет аграрно-магическую и охранно-защитную функции.</w:t>
            </w:r>
          </w:p>
        </w:tc>
      </w:tr>
    </w:tbl>
    <w:p w:rsidR="000F11AE" w:rsidRDefault="000F11AE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186EA3" w:rsidRPr="00E54EEC" w:rsidTr="005E0AD8">
        <w:trPr>
          <w:trHeight w:val="295"/>
        </w:trPr>
        <w:tc>
          <w:tcPr>
            <w:tcW w:w="709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63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Открытый районный праздник фольклора «</w:t>
            </w:r>
            <w:proofErr w:type="spellStart"/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Траецкі</w:t>
            </w:r>
            <w:proofErr w:type="spellEnd"/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карагод</w:t>
            </w:r>
            <w:proofErr w:type="spellEnd"/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на </w:t>
            </w:r>
            <w:proofErr w:type="spellStart"/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Веткаўшчыне</w:t>
            </w:r>
            <w:proofErr w:type="spellEnd"/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00A"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</w:rPr>
              <w:t xml:space="preserve"> июня</w:t>
            </w:r>
            <w:r w:rsidRPr="0029500A"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</w:rPr>
              <w:t xml:space="preserve"> 2025 г.</w:t>
            </w:r>
          </w:p>
        </w:tc>
        <w:tc>
          <w:tcPr>
            <w:tcW w:w="2552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9500A">
              <w:rPr>
                <w:rFonts w:ascii="Times New Roman" w:hAnsi="Times New Roman" w:cs="Times New Roman"/>
                <w:sz w:val="26"/>
                <w:szCs w:val="26"/>
              </w:rPr>
              <w:t>. Ветка</w:t>
            </w:r>
          </w:p>
        </w:tc>
        <w:tc>
          <w:tcPr>
            <w:tcW w:w="3402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00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организационно-методической работы – </w:t>
            </w:r>
            <w:proofErr w:type="spellStart"/>
            <w:r w:rsidRPr="0029500A">
              <w:rPr>
                <w:rFonts w:ascii="Times New Roman" w:hAnsi="Times New Roman" w:cs="Times New Roman"/>
                <w:sz w:val="26"/>
                <w:szCs w:val="26"/>
              </w:rPr>
              <w:t>Хадунькова</w:t>
            </w:r>
            <w:proofErr w:type="spellEnd"/>
            <w:r w:rsidRPr="0029500A"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Михайловна; </w:t>
            </w:r>
            <w:r w:rsidRPr="002950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4-28-37, +375-44-558-03-43</w:t>
            </w:r>
          </w:p>
        </w:tc>
        <w:tc>
          <w:tcPr>
            <w:tcW w:w="4677" w:type="dxa"/>
          </w:tcPr>
          <w:p w:rsidR="00186EA3" w:rsidRPr="0029500A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Праздник пройдёт с целью 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поддержки творческой активности фольклорных коллективов и индивидуальных исполнителей; 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обогащения репертуара фольклорных коллективов и индивидуальных исполнителей; 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укрепления и расширение межрегионального культурного сотрудничества; выявления новых коллективов и отдельных исполнителей. 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В мероприятии примут участие: фольклорные коллективы (независимо от звания); солисты (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фольклор)</w:t>
            </w:r>
            <w:r w:rsidRPr="0029500A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; исполнители частушек; гармонисты; исполнители театрального жанра малых форм; исполнители народно-бытового танца - солисты и коллективы; мастера народно-художественных промыслов Гомельской области.</w:t>
            </w:r>
          </w:p>
        </w:tc>
      </w:tr>
      <w:tr w:rsidR="00186EA3" w:rsidRPr="00E54EEC" w:rsidTr="006C65BB">
        <w:trPr>
          <w:trHeight w:val="295"/>
        </w:trPr>
        <w:tc>
          <w:tcPr>
            <w:tcW w:w="15876" w:type="dxa"/>
            <w:gridSpan w:val="6"/>
          </w:tcPr>
          <w:p w:rsidR="00186EA3" w:rsidRPr="00E54EEC" w:rsidRDefault="00186EA3" w:rsidP="00186E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Гомельский район</w:t>
            </w:r>
          </w:p>
        </w:tc>
      </w:tr>
      <w:tr w:rsidR="00186EA3" w:rsidRPr="00E54EEC" w:rsidTr="005E0AD8">
        <w:trPr>
          <w:trHeight w:val="295"/>
        </w:trPr>
        <w:tc>
          <w:tcPr>
            <w:tcW w:w="709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186EA3" w:rsidRPr="000F11AE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Обряд «Вождение </w:t>
            </w:r>
            <w:proofErr w:type="spellStart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Сулы</w:t>
            </w:r>
            <w:proofErr w:type="spellEnd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186EA3" w:rsidRPr="000F11AE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186EA3" w:rsidRPr="000F11AE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 апреля 2025 г. (на второй день Пасхи)</w:t>
            </w:r>
          </w:p>
        </w:tc>
        <w:tc>
          <w:tcPr>
            <w:tcW w:w="2552" w:type="dxa"/>
          </w:tcPr>
          <w:p w:rsidR="000F11AE" w:rsidRDefault="00186EA3" w:rsidP="000F11AE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sz w:val="26"/>
                <w:szCs w:val="26"/>
              </w:rPr>
              <w:t>Гомельский район, д</w:t>
            </w:r>
            <w:r w:rsidR="000F11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0F11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1AE">
              <w:rPr>
                <w:rFonts w:ascii="Times New Roman" w:eastAsia="Calibri" w:hAnsi="Times New Roman" w:cs="Times New Roman"/>
                <w:sz w:val="26"/>
                <w:szCs w:val="26"/>
              </w:rPr>
              <w:t>Гадичево</w:t>
            </w:r>
            <w:proofErr w:type="spellEnd"/>
            <w:r w:rsidRPr="000F11A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86EA3" w:rsidRPr="000F11AE" w:rsidRDefault="00186EA3" w:rsidP="000F11AE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0F11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0F11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Марковичи</w:t>
            </w:r>
          </w:p>
        </w:tc>
        <w:tc>
          <w:tcPr>
            <w:tcW w:w="3402" w:type="dxa"/>
          </w:tcPr>
          <w:p w:rsidR="00186EA3" w:rsidRPr="000F11AE" w:rsidRDefault="00186EA3" w:rsidP="00186E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sz w:val="26"/>
                <w:szCs w:val="26"/>
              </w:rPr>
              <w:t>ГУ «Центр культуры Гомельского района» - методический отдел</w:t>
            </w:r>
          </w:p>
          <w:p w:rsidR="00186EA3" w:rsidRPr="000F11AE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6EA3" w:rsidRPr="000F11AE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sz w:val="26"/>
                <w:szCs w:val="26"/>
              </w:rPr>
              <w:t>Тел.:25-23-13</w:t>
            </w:r>
          </w:p>
          <w:p w:rsidR="00186EA3" w:rsidRPr="000F11AE" w:rsidRDefault="00FF7804" w:rsidP="00186EA3">
            <w:pPr>
              <w:jc w:val="center"/>
              <w:rPr>
                <w:rStyle w:val="aa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hyperlink r:id="rId4" w:history="1">
              <w:r w:rsidR="00186EA3" w:rsidRPr="000F11AE">
                <w:rPr>
                  <w:rStyle w:val="aa"/>
                  <w:rFonts w:ascii="Times New Roman" w:hAnsi="Times New Roman" w:cs="Times New Roman"/>
                  <w:i w:val="0"/>
                  <w:color w:val="auto"/>
                  <w:sz w:val="26"/>
                  <w:szCs w:val="26"/>
                </w:rPr>
                <w:t>ckultgomel@kultregion.by</w:t>
              </w:r>
            </w:hyperlink>
            <w:r w:rsidR="000F11AE">
              <w:rPr>
                <w:rStyle w:val="aa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</w:p>
          <w:p w:rsidR="00186EA3" w:rsidRPr="000F11AE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186EA3" w:rsidRPr="000F11AE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Древний народный обряд «Вождение </w:t>
            </w:r>
            <w:proofErr w:type="spellStart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Сулы</w:t>
            </w:r>
            <w:proofErr w:type="spellEnd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», который проводят в Гомельском районе, получил статус историко-культурной ценности в 2019 году и включен в Государственный список историко-культурных ценностей Республики Беларусь. Этот обряд стал 11-й нематериальной историко-культурной ценностью Гомельской области.</w:t>
            </w:r>
          </w:p>
          <w:p w:rsidR="00186EA3" w:rsidRPr="000F11AE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Этот праздник  традиционно отмечается на следующий день после Пасхи. Издревле считается, что «Вождение </w:t>
            </w:r>
            <w:proofErr w:type="spellStart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Сулы</w:t>
            </w:r>
            <w:proofErr w:type="spellEnd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» помогает собрать хороший урожай и сопутствует </w:t>
            </w: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крепкому здоровью местных жителей, оберегает поселение от природной стихии – молнии.</w:t>
            </w:r>
          </w:p>
          <w:p w:rsidR="00186EA3" w:rsidRPr="000F11AE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Обряд «</w:t>
            </w:r>
            <w:proofErr w:type="spellStart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Сула</w:t>
            </w:r>
            <w:proofErr w:type="spellEnd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 имеет сакральное значение: хоровод – символ солнца, весеннего пробуждения природы и в то же время — это «сигнал», что, пора уже заниматься сельскохозяйственными работами.</w:t>
            </w:r>
          </w:p>
          <w:p w:rsidR="00186EA3" w:rsidRPr="000F11AE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Участниками обряда являются жители деревень </w:t>
            </w:r>
            <w:proofErr w:type="spellStart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Гадичево</w:t>
            </w:r>
            <w:proofErr w:type="spellEnd"/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Марковичи.</w:t>
            </w:r>
          </w:p>
          <w:p w:rsidR="00186EA3" w:rsidRPr="000F11AE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обрядовое действие сопровождается выразительными фольклорными песнями и танцами.</w:t>
            </w:r>
          </w:p>
          <w:p w:rsidR="00186EA3" w:rsidRPr="000F11AE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11A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Праздник заканчивается совместным угощением и гулянием.</w:t>
            </w:r>
          </w:p>
        </w:tc>
      </w:tr>
      <w:tr w:rsidR="00186EA3" w:rsidRPr="00E54EEC" w:rsidTr="005E0AD8">
        <w:trPr>
          <w:trHeight w:val="295"/>
        </w:trPr>
        <w:tc>
          <w:tcPr>
            <w:tcW w:w="709" w:type="dxa"/>
          </w:tcPr>
          <w:p w:rsidR="00186EA3" w:rsidRPr="000F20DB" w:rsidRDefault="000F11AE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186EA3" w:rsidRPr="00186EA3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Фестиваль вкусной еды и хорошего настроения</w:t>
            </w:r>
          </w:p>
        </w:tc>
        <w:tc>
          <w:tcPr>
            <w:tcW w:w="2073" w:type="dxa"/>
          </w:tcPr>
          <w:p w:rsidR="00186EA3" w:rsidRPr="00186EA3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sz w:val="26"/>
                <w:szCs w:val="26"/>
              </w:rPr>
              <w:t>17 сентября</w:t>
            </w:r>
          </w:p>
          <w:p w:rsidR="00186EA3" w:rsidRPr="00186EA3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sz w:val="26"/>
                <w:szCs w:val="26"/>
              </w:rPr>
              <w:t>2025 г</w:t>
            </w:r>
            <w:r w:rsidR="00FC7CE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186EA3" w:rsidRPr="00186EA3" w:rsidRDefault="00186EA3" w:rsidP="000F11AE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sz w:val="26"/>
                <w:szCs w:val="26"/>
              </w:rPr>
              <w:t>Гомельский район, аг</w:t>
            </w:r>
            <w:r w:rsidR="000F11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86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Урицкий</w:t>
            </w:r>
          </w:p>
        </w:tc>
        <w:tc>
          <w:tcPr>
            <w:tcW w:w="3402" w:type="dxa"/>
          </w:tcPr>
          <w:p w:rsidR="00186EA3" w:rsidRPr="00186EA3" w:rsidRDefault="00186EA3" w:rsidP="00186E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sz w:val="26"/>
                <w:szCs w:val="26"/>
              </w:rPr>
              <w:t>ГУ «Центр культуры Гомельского района» - методический отдел</w:t>
            </w:r>
          </w:p>
          <w:p w:rsidR="00186EA3" w:rsidRPr="00186EA3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6EA3" w:rsidRPr="00186EA3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sz w:val="26"/>
                <w:szCs w:val="26"/>
              </w:rPr>
              <w:t>Тел.:25-23-13</w:t>
            </w:r>
          </w:p>
          <w:p w:rsidR="00186EA3" w:rsidRPr="00186EA3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6EA3" w:rsidRDefault="00FF7804" w:rsidP="00186EA3">
            <w:pPr>
              <w:jc w:val="center"/>
              <w:rPr>
                <w:rFonts w:ascii="Times New Roman" w:eastAsia="Calibri" w:hAnsi="Times New Roman" w:cs="Times New Roman"/>
                <w:bCs/>
                <w:color w:val="2C363A"/>
                <w:sz w:val="26"/>
                <w:szCs w:val="26"/>
                <w:shd w:val="clear" w:color="auto" w:fill="F4F4F4"/>
              </w:rPr>
            </w:pPr>
            <w:hyperlink r:id="rId5" w:history="1">
              <w:r w:rsidR="00186EA3" w:rsidRPr="00174AAB">
                <w:rPr>
                  <w:rStyle w:val="a4"/>
                  <w:rFonts w:ascii="Times New Roman" w:eastAsia="Calibri" w:hAnsi="Times New Roman" w:cs="Times New Roman"/>
                  <w:bCs/>
                  <w:sz w:val="26"/>
                  <w:szCs w:val="26"/>
                  <w:shd w:val="clear" w:color="auto" w:fill="F4F4F4"/>
                </w:rPr>
                <w:t>ckultgomel@kultregion.by</w:t>
              </w:r>
            </w:hyperlink>
          </w:p>
          <w:p w:rsidR="00186EA3" w:rsidRPr="00186EA3" w:rsidRDefault="00186EA3" w:rsidP="00186EA3">
            <w:pPr>
              <w:ind w:left="-44" w:firstLine="4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186EA3" w:rsidRPr="00186EA3" w:rsidRDefault="00186EA3" w:rsidP="00186EA3">
            <w:pPr>
              <w:spacing w:line="280" w:lineRule="exact"/>
              <w:ind w:left="-44" w:firstLine="4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Праздник вкусной еды и хорошего настроения порадует национальными блюдами белоруской кухни.</w:t>
            </w:r>
          </w:p>
          <w:p w:rsidR="00186EA3" w:rsidRPr="00186EA3" w:rsidRDefault="00186EA3" w:rsidP="00186EA3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течение всего праздника будут проходить мастер-классы по приготовлению различных блюд из картофеля. Помимо дегустации, на каждом подворье участники фестиваля поделятся рецептами и секретами приготовления различных  национальных блюд. Гостей будут встречать хозяева </w:t>
            </w:r>
            <w:proofErr w:type="spellStart"/>
            <w:r w:rsidRPr="00186E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подворьев</w:t>
            </w:r>
            <w:proofErr w:type="spellEnd"/>
            <w:r w:rsidRPr="00186E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песнями, частушками и  развлекательными творческими номерами.</w:t>
            </w:r>
          </w:p>
        </w:tc>
      </w:tr>
    </w:tbl>
    <w:p w:rsidR="00EF779D" w:rsidRDefault="00EF779D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186EA3" w:rsidRPr="00E54EEC" w:rsidTr="006C65BB">
        <w:trPr>
          <w:trHeight w:val="295"/>
        </w:trPr>
        <w:tc>
          <w:tcPr>
            <w:tcW w:w="15876" w:type="dxa"/>
            <w:gridSpan w:val="6"/>
          </w:tcPr>
          <w:p w:rsidR="00186EA3" w:rsidRPr="00E54EEC" w:rsidRDefault="00186EA3" w:rsidP="00186E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Добрушский район</w:t>
            </w:r>
          </w:p>
        </w:tc>
      </w:tr>
      <w:tr w:rsidR="00186EA3" w:rsidRPr="00E54EEC" w:rsidTr="005E0AD8">
        <w:trPr>
          <w:trHeight w:val="295"/>
        </w:trPr>
        <w:tc>
          <w:tcPr>
            <w:tcW w:w="709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Торжества в день памяти святого праведного Иоанна Кормянского</w:t>
            </w:r>
          </w:p>
        </w:tc>
        <w:tc>
          <w:tcPr>
            <w:tcW w:w="2073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1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 мая 2025 г.</w:t>
            </w:r>
          </w:p>
        </w:tc>
        <w:tc>
          <w:tcPr>
            <w:tcW w:w="2552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11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Адрес: Добрушский район, аг.Корма, ул. </w:t>
            </w:r>
            <w:r w:rsidRPr="000F11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Комсомольская 2А.</w:t>
            </w:r>
          </w:p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0F11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Email: </w:t>
            </w:r>
            <w:hyperlink r:id="rId6" w:history="1">
              <w:r w:rsidRPr="000F11A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val="en-US" w:eastAsia="ru-RU"/>
                </w:rPr>
                <w:t>kormasvik@gmail.com</w:t>
              </w:r>
            </w:hyperlink>
          </w:p>
          <w:p w:rsidR="00186EA3" w:rsidRPr="000F11AE" w:rsidRDefault="00186EA3" w:rsidP="00186E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0F11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Телефоны</w:t>
            </w:r>
            <w:r w:rsidRPr="000F11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:</w:t>
            </w:r>
          </w:p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11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+375 (2991) 3-83-77 – храм, церковная лавка;</w:t>
            </w:r>
          </w:p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F11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+375 (2333) 5-70-01 – монастырь</w:t>
            </w:r>
          </w:p>
        </w:tc>
        <w:tc>
          <w:tcPr>
            <w:tcW w:w="4677" w:type="dxa"/>
          </w:tcPr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0F11AE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Торжества приурочены памяти местного чтимого святого Иоанна Кормянского (Гашкевича), который известен чудесами сотворенными им как при жизни, так и после смерти. </w:t>
            </w:r>
          </w:p>
          <w:p w:rsidR="00186EA3" w:rsidRPr="000F11AE" w:rsidRDefault="00186EA3" w:rsidP="00186E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86EA3" w:rsidRPr="00E54EEC" w:rsidTr="006C65BB">
        <w:trPr>
          <w:trHeight w:val="295"/>
        </w:trPr>
        <w:tc>
          <w:tcPr>
            <w:tcW w:w="15876" w:type="dxa"/>
            <w:gridSpan w:val="6"/>
          </w:tcPr>
          <w:p w:rsidR="00186EA3" w:rsidRPr="00186EA3" w:rsidRDefault="00186EA3" w:rsidP="00186E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Ельский район</w:t>
            </w:r>
          </w:p>
        </w:tc>
      </w:tr>
      <w:tr w:rsidR="00186EA3" w:rsidRPr="00E54EEC" w:rsidTr="005E0AD8">
        <w:trPr>
          <w:trHeight w:val="295"/>
        </w:trPr>
        <w:tc>
          <w:tcPr>
            <w:tcW w:w="709" w:type="dxa"/>
          </w:tcPr>
          <w:p w:rsidR="00186EA3" w:rsidRPr="00186EA3" w:rsidRDefault="000F11AE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186EA3" w:rsidRPr="00186EA3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A3">
              <w:rPr>
                <w:rFonts w:ascii="Times New Roman" w:hAnsi="Times New Roman"/>
                <w:sz w:val="26"/>
                <w:szCs w:val="26"/>
              </w:rPr>
              <w:t>Весенний интерактивный обряд «</w:t>
            </w:r>
            <w:proofErr w:type="spellStart"/>
            <w:r w:rsidRPr="00186EA3">
              <w:rPr>
                <w:rFonts w:ascii="Times New Roman" w:hAnsi="Times New Roman"/>
                <w:sz w:val="26"/>
                <w:szCs w:val="26"/>
              </w:rPr>
              <w:t>Саракі</w:t>
            </w:r>
            <w:proofErr w:type="spellEnd"/>
            <w:r w:rsidRPr="00186EA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186EA3" w:rsidRPr="00186EA3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A3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22 марта</w:t>
            </w:r>
            <w:r w:rsidR="00FC7CEF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2025 г.</w:t>
            </w:r>
          </w:p>
        </w:tc>
        <w:tc>
          <w:tcPr>
            <w:tcW w:w="2552" w:type="dxa"/>
          </w:tcPr>
          <w:p w:rsidR="00186EA3" w:rsidRPr="00186EA3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аг. </w:t>
            </w:r>
            <w:proofErr w:type="spellStart"/>
            <w:r w:rsidRPr="00186EA3">
              <w:rPr>
                <w:rFonts w:ascii="Times New Roman" w:eastAsia="Calibri" w:hAnsi="Times New Roman" w:cs="Times New Roman"/>
                <w:sz w:val="26"/>
                <w:szCs w:val="26"/>
              </w:rPr>
              <w:t>Валавск</w:t>
            </w:r>
            <w:proofErr w:type="spellEnd"/>
          </w:p>
        </w:tc>
        <w:tc>
          <w:tcPr>
            <w:tcW w:w="3402" w:type="dxa"/>
          </w:tcPr>
          <w:p w:rsidR="00186EA3" w:rsidRPr="00186EA3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A3">
              <w:rPr>
                <w:rFonts w:ascii="Times New Roman" w:hAnsi="Times New Roman" w:cs="Times New Roman"/>
                <w:sz w:val="26"/>
                <w:szCs w:val="26"/>
              </w:rPr>
              <w:t>(802354)</w:t>
            </w:r>
            <w:r w:rsidRPr="00186EA3">
              <w:rPr>
                <w:sz w:val="26"/>
                <w:szCs w:val="26"/>
              </w:rPr>
              <w:t xml:space="preserve"> </w:t>
            </w:r>
            <w:r w:rsidRPr="00186EA3">
              <w:rPr>
                <w:rFonts w:ascii="Times New Roman" w:hAnsi="Times New Roman" w:cs="Times New Roman"/>
                <w:sz w:val="26"/>
                <w:szCs w:val="26"/>
              </w:rPr>
              <w:t>44240</w:t>
            </w:r>
          </w:p>
        </w:tc>
        <w:tc>
          <w:tcPr>
            <w:tcW w:w="4677" w:type="dxa"/>
          </w:tcPr>
          <w:p w:rsidR="00186EA3" w:rsidRPr="00186EA3" w:rsidRDefault="00D7727C" w:rsidP="00186E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186EA3" w:rsidRPr="00186EA3">
              <w:rPr>
                <w:rFonts w:ascii="Times New Roman" w:hAnsi="Times New Roman"/>
                <w:sz w:val="26"/>
                <w:szCs w:val="26"/>
              </w:rPr>
              <w:t>охранение и популяризации местных обрядов и традиций</w:t>
            </w:r>
          </w:p>
          <w:p w:rsidR="00186EA3" w:rsidRPr="00186EA3" w:rsidRDefault="00186EA3" w:rsidP="00186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27C" w:rsidRPr="00E54EEC" w:rsidTr="006C65BB">
        <w:trPr>
          <w:trHeight w:val="295"/>
        </w:trPr>
        <w:tc>
          <w:tcPr>
            <w:tcW w:w="15876" w:type="dxa"/>
            <w:gridSpan w:val="6"/>
          </w:tcPr>
          <w:p w:rsidR="00D7727C" w:rsidRPr="00186EA3" w:rsidRDefault="00D7727C" w:rsidP="00186E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Житковичский район</w:t>
            </w: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D7727C" w:rsidRDefault="00EF779D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Народный праздник «Масленица»</w:t>
            </w:r>
          </w:p>
          <w:p w:rsidR="00D7727C" w:rsidRPr="00D7727C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D7727C" w:rsidRPr="00D7727C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16-17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 г.</w:t>
            </w:r>
          </w:p>
        </w:tc>
        <w:tc>
          <w:tcPr>
            <w:tcW w:w="2552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г.Житковичи, г.Туров, населенные пункты района</w:t>
            </w:r>
          </w:p>
        </w:tc>
        <w:tc>
          <w:tcPr>
            <w:tcW w:w="3402" w:type="dxa"/>
          </w:tcPr>
          <w:p w:rsidR="00D7727C" w:rsidRPr="00D7727C" w:rsidRDefault="00D7727C" w:rsidP="00D7727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ГУК «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Туровский</w:t>
            </w:r>
            <w:proofErr w:type="spellEnd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центр культуры»</w:t>
            </w:r>
          </w:p>
          <w:p w:rsidR="00D7727C" w:rsidRPr="00D7727C" w:rsidRDefault="00D7727C" w:rsidP="00D7727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Заведующие филиалами ГУК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«Житковичский районный центр народного творчества и организации культурного досуга населения»</w:t>
            </w:r>
          </w:p>
        </w:tc>
        <w:tc>
          <w:tcPr>
            <w:tcW w:w="4677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программе: выставка-продажа изделий народных ремесел с мастер-классами </w:t>
            </w:r>
            <w:proofErr w:type="gram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по различных видам</w:t>
            </w:r>
            <w:proofErr w:type="gram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творчества бытующими на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Житковщине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, выставка, подворий сельских советов и организаций района.</w:t>
            </w:r>
            <w:r w:rsidR="000F11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Выступление творческих коллективов.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EF779D" w:rsidRDefault="00EF779D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Народный обряд «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Юраўскі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карагод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6 мая 2025 г.</w:t>
            </w:r>
          </w:p>
        </w:tc>
        <w:tc>
          <w:tcPr>
            <w:tcW w:w="2552" w:type="dxa"/>
          </w:tcPr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Житковичский район</w:t>
            </w:r>
          </w:p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д. Погост</w:t>
            </w:r>
          </w:p>
        </w:tc>
        <w:tc>
          <w:tcPr>
            <w:tcW w:w="3402" w:type="dxa"/>
          </w:tcPr>
          <w:p w:rsidR="00D7727C" w:rsidRPr="00EF779D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hAnsi="Times New Roman" w:cs="Times New Roman"/>
                <w:sz w:val="26"/>
                <w:szCs w:val="26"/>
              </w:rPr>
              <w:t>Сектор культуры Житковичского райисполкома,</w:t>
            </w:r>
          </w:p>
          <w:p w:rsidR="00D7727C" w:rsidRPr="00EF779D" w:rsidRDefault="00FF7804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D7727C" w:rsidRPr="00EF779D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zhitkovitchi-rmc@zhitkovichi.gov.by</w:t>
              </w:r>
            </w:hyperlink>
          </w:p>
          <w:p w:rsidR="00D7727C" w:rsidRPr="00EF779D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hAnsi="Times New Roman" w:cs="Times New Roman"/>
                <w:sz w:val="26"/>
                <w:szCs w:val="26"/>
              </w:rPr>
              <w:t>тел./факс (802353)2-45-26</w:t>
            </w:r>
          </w:p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hAnsi="Times New Roman" w:cs="Times New Roman"/>
                <w:sz w:val="26"/>
                <w:szCs w:val="26"/>
              </w:rPr>
              <w:t>(802353)52302</w:t>
            </w:r>
          </w:p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Каждый год, с иконой, обрядовым «хлебом-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карагодом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и граблями, перевязанными зеленым фартуком, отправляются 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погощанцы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Панское поле за село, чтобы «</w:t>
            </w:r>
            <w:proofErr w:type="spellStart"/>
            <w:r w:rsidR="00EF779D"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раславіць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Юр’е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и попросить у Бога благословения «на 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буйнае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жыта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 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цёплае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лета».</w:t>
            </w:r>
          </w:p>
          <w:p w:rsidR="00D7727C" w:rsidRPr="00EF779D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Праздник продолжается в </w:t>
            </w:r>
            <w:proofErr w:type="spellStart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Погостском</w:t>
            </w:r>
            <w:proofErr w:type="spellEnd"/>
            <w:r w:rsidRP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клубе – библиотеке выступлением любительских самодеятельных фольклорных коллективов из других районов Гомельской области и Республики.</w:t>
            </w: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63" w:type="dxa"/>
          </w:tcPr>
          <w:p w:rsidR="00D7727C" w:rsidRPr="00D7727C" w:rsidRDefault="00FF7804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D7727C" w:rsidRPr="00D7727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 xml:space="preserve">День памяти святителя Кирилла, епископа </w:t>
              </w:r>
              <w:proofErr w:type="spellStart"/>
              <w:r w:rsidR="00D7727C" w:rsidRPr="00D7727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Туровского</w:t>
              </w:r>
              <w:proofErr w:type="spellEnd"/>
            </w:hyperlink>
          </w:p>
          <w:p w:rsidR="00D7727C" w:rsidRPr="00D7727C" w:rsidRDefault="00D7727C" w:rsidP="00D7727C">
            <w:pPr>
              <w:tabs>
                <w:tab w:val="right" w:pos="53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D7727C" w:rsidRPr="00D7727C" w:rsidRDefault="00D7727C" w:rsidP="00D7727C">
            <w:pPr>
              <w:tabs>
                <w:tab w:val="right" w:pos="53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11 мая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 г.</w:t>
            </w:r>
          </w:p>
        </w:tc>
        <w:tc>
          <w:tcPr>
            <w:tcW w:w="2552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Житковичский район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г. Туров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(Замковая гора)</w:t>
            </w:r>
          </w:p>
        </w:tc>
        <w:tc>
          <w:tcPr>
            <w:tcW w:w="3402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культуры Житковичского райисполкома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8(02353)2-12-80,</w:t>
            </w:r>
          </w:p>
          <w:p w:rsid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ГУК «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Туровский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городской дом культуры», 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8.(044) 552-94-66</w:t>
            </w:r>
          </w:p>
        </w:tc>
        <w:tc>
          <w:tcPr>
            <w:tcW w:w="4677" w:type="dxa"/>
          </w:tcPr>
          <w:p w:rsidR="00D7727C" w:rsidRPr="00D7727C" w:rsidRDefault="00D7727C" w:rsidP="00D772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этом празднике принимают: Митрополит Минский и Слуцкий, </w:t>
            </w:r>
            <w:r w:rsid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Патриарший Экзарх всея Беларуси</w:t>
            </w: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который на месте древнего собора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Туровских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епископов на Замковой горе проводит Божественную литургию, белорусские православные епископы, архиереи из Польши, России, Украины, многочисленные паломники.</w:t>
            </w:r>
          </w:p>
          <w:p w:rsidR="00D7727C" w:rsidRPr="00D7727C" w:rsidRDefault="00FF7804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EF779D" w:rsidRPr="00150179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https://www.instagram.com/p/COrv9Q2sD7h/</w:t>
              </w:r>
            </w:hyperlink>
            <w:r w:rsidR="00EF77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D7727C" w:rsidRPr="00D7727C" w:rsidRDefault="00FF7804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D7727C" w:rsidRPr="00D7727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Народный праздник «</w:t>
              </w:r>
              <w:proofErr w:type="spellStart"/>
              <w:r w:rsidR="00D7727C" w:rsidRPr="00D7727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Купалле</w:t>
              </w:r>
              <w:proofErr w:type="spellEnd"/>
              <w:r w:rsidR="00D7727C" w:rsidRPr="00D7727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»</w:t>
              </w:r>
            </w:hyperlink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6 июля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 г.</w:t>
            </w:r>
          </w:p>
        </w:tc>
        <w:tc>
          <w:tcPr>
            <w:tcW w:w="2552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Житковичский район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г. Туров (Замковая гора)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г. Житковичи (Городской пляж)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деревни: Ленин,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Милевичи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Семенча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Дедовка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Озераны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поселок Червоное,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Семурадцы</w:t>
            </w:r>
            <w:proofErr w:type="spellEnd"/>
          </w:p>
        </w:tc>
        <w:tc>
          <w:tcPr>
            <w:tcW w:w="3402" w:type="dxa"/>
          </w:tcPr>
          <w:p w:rsidR="00D7727C" w:rsidRPr="00D7727C" w:rsidRDefault="00D7727C" w:rsidP="00D7727C">
            <w:pPr>
              <w:ind w:lef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Сектор культуры Житковичского райисполкома</w:t>
            </w:r>
          </w:p>
          <w:p w:rsidR="00D7727C" w:rsidRPr="00D7727C" w:rsidRDefault="00D7727C" w:rsidP="00D7727C">
            <w:pPr>
              <w:ind w:lef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8(02353)2-12-80,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ГУК районов «Городской дом культуры», 8.(044) 552-94-66</w:t>
            </w:r>
          </w:p>
        </w:tc>
        <w:tc>
          <w:tcPr>
            <w:tcW w:w="4677" w:type="dxa"/>
          </w:tcPr>
          <w:p w:rsidR="00D7727C" w:rsidRPr="00D7727C" w:rsidRDefault="00D7727C" w:rsidP="00D7727C">
            <w:pPr>
              <w:tabs>
                <w:tab w:val="left" w:pos="36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Он является одним из самых значимых и традиционно проводится в районе. Главная задача: сохранить народные купальские песни, традиции, которые столетиями сохранялись в народе, и сегодня дарят людям яркие и теплые эмоции радости, щедрости и сплоченности. Купальские гадания, прыжки через костер, народные игры, аттракционы, театрализованная программа, концерт любительских коллективов района.</w:t>
            </w:r>
          </w:p>
          <w:p w:rsidR="00D7727C" w:rsidRPr="00D7727C" w:rsidRDefault="00D7727C" w:rsidP="00D7727C">
            <w:pPr>
              <w:tabs>
                <w:tab w:val="left" w:pos="36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https://www.instagram.com/p/CRBlMGMMPVl</w:t>
            </w: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D7727C" w:rsidRPr="00D7727C" w:rsidRDefault="00D7727C" w:rsidP="00D7727C">
            <w:pPr>
              <w:ind w:lef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Региональный праздник «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Тураўскі</w:t>
            </w:r>
            <w:proofErr w:type="spellEnd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кірмаш</w:t>
            </w:r>
            <w:proofErr w:type="spellEnd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727C" w:rsidRPr="00D7727C" w:rsidRDefault="00D7727C" w:rsidP="00D7727C">
            <w:pPr>
              <w:spacing w:after="200" w:line="276" w:lineRule="auto"/>
              <w:ind w:left="-82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  <w:tc>
          <w:tcPr>
            <w:tcW w:w="2073" w:type="dxa"/>
          </w:tcPr>
          <w:p w:rsidR="00D7727C" w:rsidRPr="00D7727C" w:rsidRDefault="00D7727C" w:rsidP="00D772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5 августа 2025 г.</w:t>
            </w:r>
          </w:p>
          <w:p w:rsidR="00D7727C" w:rsidRPr="00D7727C" w:rsidRDefault="00D7727C" w:rsidP="00D772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7727C" w:rsidRPr="00D7727C" w:rsidRDefault="00D7727C" w:rsidP="00D772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область, 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Житковичский</w:t>
            </w:r>
            <w:proofErr w:type="spellEnd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г.Туров</w:t>
            </w:r>
            <w:proofErr w:type="spellEnd"/>
          </w:p>
        </w:tc>
        <w:tc>
          <w:tcPr>
            <w:tcW w:w="3402" w:type="dxa"/>
          </w:tcPr>
          <w:p w:rsidR="00D7727C" w:rsidRPr="00D7727C" w:rsidRDefault="00D7727C" w:rsidP="00D7727C">
            <w:pPr>
              <w:ind w:left="-86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Сектор культуры Житковичского райисполкома</w:t>
            </w:r>
          </w:p>
          <w:p w:rsidR="00D7727C" w:rsidRPr="00D7727C" w:rsidRDefault="00D7727C" w:rsidP="00D7727C">
            <w:pPr>
              <w:ind w:left="-86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8(02353)2-12-80,</w:t>
            </w:r>
          </w:p>
          <w:p w:rsidR="00D7727C" w:rsidRPr="00D7727C" w:rsidRDefault="00D7727C" w:rsidP="00D7727C">
            <w:pPr>
              <w:ind w:left="-86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ГУК «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Туровский</w:t>
            </w:r>
            <w:proofErr w:type="spellEnd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дом культуры», 8.(044) 552-94-66</w:t>
            </w:r>
          </w:p>
        </w:tc>
        <w:tc>
          <w:tcPr>
            <w:tcW w:w="4677" w:type="dxa"/>
          </w:tcPr>
          <w:p w:rsidR="00D7727C" w:rsidRPr="00D7727C" w:rsidRDefault="00D7727C" w:rsidP="00D7727C">
            <w:pPr>
              <w:ind w:lef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В празднике принимают участие коллективы художественной самодеятельности 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Житковичского</w:t>
            </w:r>
            <w:proofErr w:type="spellEnd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Лунинецкого</w:t>
            </w:r>
            <w:proofErr w:type="spellEnd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Столинского</w:t>
            </w:r>
            <w:proofErr w:type="spellEnd"/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 района. В программе: выставка-продажа сувенирной продукции;</w:t>
            </w:r>
          </w:p>
          <w:p w:rsidR="00D7727C" w:rsidRPr="00D7727C" w:rsidRDefault="00D7727C" w:rsidP="00D7727C">
            <w:pPr>
              <w:ind w:lef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продовольственных и непродовольственных товаров;</w:t>
            </w:r>
          </w:p>
          <w:p w:rsidR="00D7727C" w:rsidRPr="00D7727C" w:rsidRDefault="00D7727C" w:rsidP="00D7727C">
            <w:pPr>
              <w:ind w:lef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>работа уличного кафе, аттракционов и игровых площадок</w:t>
            </w: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D7727C" w:rsidRDefault="000F20DB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63" w:type="dxa"/>
          </w:tcPr>
          <w:p w:rsidR="00D7727C" w:rsidRPr="00D7727C" w:rsidRDefault="00FF7804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D7727C" w:rsidRPr="00D7727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Областной праздник «Обряд венчания на святой Туровской земле»</w:t>
              </w:r>
            </w:hyperlink>
          </w:p>
        </w:tc>
        <w:tc>
          <w:tcPr>
            <w:tcW w:w="2073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15 сентября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 г.</w:t>
            </w:r>
          </w:p>
        </w:tc>
        <w:tc>
          <w:tcPr>
            <w:tcW w:w="2552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Житковичский район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г. Туров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(Собор Лаврентия и Кириллы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Туровских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Туровская епархия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Сектор культуры Житковичского райисполкома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8(02353)2-12-80,</w:t>
            </w:r>
          </w:p>
          <w:p w:rsidR="00D7727C" w:rsidRPr="00D7727C" w:rsidRDefault="00D7727C" w:rsidP="00D772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ГУК «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Туровский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городской дом культуры», 8.(044) 552-94-66</w:t>
            </w:r>
          </w:p>
        </w:tc>
        <w:tc>
          <w:tcPr>
            <w:tcW w:w="4677" w:type="dxa"/>
          </w:tcPr>
          <w:p w:rsidR="00D7727C" w:rsidRPr="00D7727C" w:rsidRDefault="00D7727C" w:rsidP="00D7727C">
            <w:pPr>
              <w:tabs>
                <w:tab w:val="left" w:pos="36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Праздник проходит в день святых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Пятра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Феврония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Мурманских, в котором принимает участие Епископ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Туровско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Мозырской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епархии.</w:t>
            </w:r>
          </w:p>
          <w:p w:rsidR="00D7727C" w:rsidRPr="00D7727C" w:rsidRDefault="00D7727C" w:rsidP="00D7727C">
            <w:pPr>
              <w:tabs>
                <w:tab w:val="left" w:pos="36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Начинается мероприятие с торжественной литургии, затем пройдет сам обряд венчания и далее шествие пар на Замковую гору к памятнику Кирилле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Туровскому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7727C" w:rsidRPr="00D7727C" w:rsidRDefault="00FF7804" w:rsidP="00D7727C">
            <w:pPr>
              <w:tabs>
                <w:tab w:val="left" w:pos="36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49503E" w:rsidRPr="00150179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http://www.turov.by/news/2021/09/19-0</w:t>
              </w:r>
            </w:hyperlink>
            <w:r w:rsidR="00495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7727C"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этот день все желающие пары православного вероисповедания могут сочетаться церковным браком (принять Таинство венчания) на святой Туровской земле — колыбели Православия на Полесье.</w:t>
            </w:r>
          </w:p>
          <w:p w:rsidR="00D7727C" w:rsidRPr="00D7727C" w:rsidRDefault="00D7727C" w:rsidP="0049503E">
            <w:pPr>
              <w:tabs>
                <w:tab w:val="left" w:pos="36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Перед началом праздника </w:t>
            </w:r>
            <w:r w:rsidR="00495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кафедральном соборе святителей Кирилла и Лаврентия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Туровских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городе Турове Житковичского района состоится Божественная литургия, по завершении кот</w:t>
            </w:r>
            <w:r w:rsidR="0049503E">
              <w:rPr>
                <w:rFonts w:ascii="Times New Roman" w:eastAsia="Times New Roman" w:hAnsi="Times New Roman" w:cs="Times New Roman"/>
                <w:sz w:val="26"/>
                <w:szCs w:val="26"/>
              </w:rPr>
              <w:t>орой</w:t>
            </w:r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торжественной обстановке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прой</w:t>
            </w:r>
            <w:r w:rsidR="0049503E">
              <w:rPr>
                <w:rFonts w:ascii="Times New Roman" w:eastAsia="Times New Roman" w:hAnsi="Times New Roman" w:cs="Times New Roman"/>
                <w:sz w:val="26"/>
                <w:szCs w:val="26"/>
              </w:rPr>
              <w:t>ходит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Таинство венчания, которое будет совершать епископ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Туровский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D772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Леонид.</w:t>
            </w:r>
          </w:p>
        </w:tc>
      </w:tr>
    </w:tbl>
    <w:p w:rsidR="0049503E" w:rsidRDefault="0049503E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D7727C" w:rsidRPr="00E54EEC" w:rsidTr="006C65BB">
        <w:trPr>
          <w:trHeight w:val="295"/>
        </w:trPr>
        <w:tc>
          <w:tcPr>
            <w:tcW w:w="15876" w:type="dxa"/>
            <w:gridSpan w:val="6"/>
          </w:tcPr>
          <w:p w:rsidR="00D7727C" w:rsidRPr="00D7727C" w:rsidRDefault="00D7727C" w:rsidP="00D7727C">
            <w:pPr>
              <w:tabs>
                <w:tab w:val="left" w:pos="361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Жлобинский район</w:t>
            </w:r>
          </w:p>
        </w:tc>
      </w:tr>
      <w:tr w:rsidR="00D7727C" w:rsidRPr="00E54EEC" w:rsidTr="0049503E">
        <w:trPr>
          <w:trHeight w:val="295"/>
        </w:trPr>
        <w:tc>
          <w:tcPr>
            <w:tcW w:w="709" w:type="dxa"/>
            <w:vAlign w:val="center"/>
          </w:tcPr>
          <w:p w:rsidR="00D7727C" w:rsidRPr="00AA6DA2" w:rsidRDefault="00D7727C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>Областной фестиваль афганской песни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>«Время выбрало нас!»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FC7CEF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2552" w:type="dxa"/>
          </w:tcPr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>г.Жлобин,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>Жлобинский ГЦК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727C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Жлобинского райисполкома</w:t>
            </w:r>
          </w:p>
          <w:p w:rsidR="00D7727C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>Контактные данные: (802334)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34633</w:t>
            </w:r>
          </w:p>
          <w:p w:rsidR="00D7727C" w:rsidRPr="00AA6DA2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Поборцев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 -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Жлобинского РИК</w:t>
            </w:r>
          </w:p>
          <w:p w:rsidR="00D7727C" w:rsidRPr="00AA6DA2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727C" w:rsidRPr="00AA6DA2" w:rsidRDefault="00D7727C" w:rsidP="004950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7727C" w:rsidRPr="00AA6DA2" w:rsidRDefault="00D7727C" w:rsidP="0049503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>В областном фестивале афганской песни п</w:t>
            </w:r>
            <w:r w:rsidR="0049503E">
              <w:rPr>
                <w:rFonts w:ascii="Times New Roman" w:hAnsi="Times New Roman" w:cs="Times New Roman"/>
                <w:sz w:val="26"/>
                <w:szCs w:val="26"/>
              </w:rPr>
              <w:t>ринимают участие индивидуальные</w:t>
            </w: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исполнители и коллективы (группы, состоящие из двух и более участников; вокально-инструментальные ансамбли)</w:t>
            </w:r>
            <w:r w:rsidR="004950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2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727C" w:rsidRPr="00E54EEC" w:rsidTr="0049503E">
        <w:trPr>
          <w:trHeight w:val="295"/>
        </w:trPr>
        <w:tc>
          <w:tcPr>
            <w:tcW w:w="709" w:type="dxa"/>
            <w:vAlign w:val="center"/>
          </w:tcPr>
          <w:p w:rsidR="00D7727C" w:rsidRPr="00AA6DA2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Праздник мастеров декоративно прикладного искусства «</w:t>
            </w: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Ректянские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 xml:space="preserve"> узоры»</w:t>
            </w:r>
          </w:p>
        </w:tc>
        <w:tc>
          <w:tcPr>
            <w:tcW w:w="2073" w:type="dxa"/>
          </w:tcPr>
          <w:p w:rsidR="00D7727C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9 августа</w:t>
            </w:r>
          </w:p>
          <w:p w:rsidR="00D7727C" w:rsidRPr="00FF2BC1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7727C" w:rsidRPr="00FF2BC1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Жлобинский район</w:t>
            </w:r>
          </w:p>
          <w:p w:rsidR="00D7727C" w:rsidRPr="00FF2BC1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д.Ректа</w:t>
            </w:r>
            <w:proofErr w:type="spellEnd"/>
          </w:p>
          <w:p w:rsidR="00D7727C" w:rsidRPr="00FF2BC1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Ректянский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727C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Жлобинского райисполкома</w:t>
            </w:r>
          </w:p>
          <w:p w:rsidR="00D7727C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>Контактные данные: (802334)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34633</w:t>
            </w:r>
          </w:p>
          <w:p w:rsidR="00D7727C" w:rsidRPr="00AA6DA2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Поборцев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 -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Жлобинского РИК</w:t>
            </w:r>
          </w:p>
          <w:p w:rsidR="00D7727C" w:rsidRPr="00AA6DA2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Выставки мастеров дома ремёсел «</w:t>
            </w: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Гасцёуня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», мастеров ДПИ г. Жлобина и Жлобинского района, ко</w:t>
            </w:r>
            <w:r w:rsidR="0049503E">
              <w:rPr>
                <w:rFonts w:ascii="Times New Roman" w:hAnsi="Times New Roman" w:cs="Times New Roman"/>
                <w:sz w:val="26"/>
                <w:szCs w:val="26"/>
              </w:rPr>
              <w:t>нкурсная программа «Мастерицы».</w:t>
            </w:r>
          </w:p>
        </w:tc>
      </w:tr>
      <w:tr w:rsidR="00D7727C" w:rsidRPr="00E54EEC" w:rsidTr="0049503E">
        <w:trPr>
          <w:trHeight w:val="295"/>
        </w:trPr>
        <w:tc>
          <w:tcPr>
            <w:tcW w:w="709" w:type="dxa"/>
            <w:vAlign w:val="center"/>
          </w:tcPr>
          <w:p w:rsidR="00D7727C" w:rsidRPr="00AA6DA2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Праздник белорусской песни «</w:t>
            </w: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Чырвоны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Бераг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збірае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сяброў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D7727C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28 июня</w:t>
            </w:r>
          </w:p>
          <w:p w:rsidR="00D7727C" w:rsidRPr="00FF2BC1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7727C" w:rsidRPr="00FF2BC1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Жлобинский район,</w:t>
            </w:r>
          </w:p>
          <w:p w:rsidR="00D7727C" w:rsidRPr="00FF2BC1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аг.Красный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 xml:space="preserve"> Берег</w:t>
            </w:r>
          </w:p>
          <w:p w:rsidR="00D7727C" w:rsidRPr="00FF2BC1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Краснобережский</w:t>
            </w:r>
            <w:proofErr w:type="spellEnd"/>
            <w:r w:rsidRPr="00FF2BC1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  <w:p w:rsidR="00D7727C" w:rsidRPr="00652705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7727C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Жлобинского райисполкома</w:t>
            </w:r>
          </w:p>
          <w:p w:rsidR="00D7727C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>Контактные данные: (802334)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34633</w:t>
            </w:r>
          </w:p>
          <w:p w:rsidR="00D7727C" w:rsidRPr="00AA6DA2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Поборцев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 -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Pr="00AA6DA2">
              <w:rPr>
                <w:rFonts w:ascii="Times New Roman" w:hAnsi="Times New Roman" w:cs="Times New Roman"/>
                <w:sz w:val="26"/>
                <w:szCs w:val="26"/>
              </w:rPr>
              <w:t xml:space="preserve"> Жлобинского РИК</w:t>
            </w:r>
          </w:p>
          <w:p w:rsidR="00D7727C" w:rsidRPr="00AA6DA2" w:rsidRDefault="00D7727C" w:rsidP="00495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7727C" w:rsidRPr="00652705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Чествование знаменитых земляков, старейшин, многодетны</w:t>
            </w:r>
            <w:r w:rsidR="00886031">
              <w:rPr>
                <w:rFonts w:ascii="Times New Roman" w:hAnsi="Times New Roman" w:cs="Times New Roman"/>
                <w:sz w:val="26"/>
                <w:szCs w:val="26"/>
              </w:rPr>
              <w:t>х семей, победителей конкурса «Д</w:t>
            </w:r>
            <w:r w:rsidRPr="00FF2BC1">
              <w:rPr>
                <w:rFonts w:ascii="Times New Roman" w:hAnsi="Times New Roman" w:cs="Times New Roman"/>
                <w:sz w:val="26"/>
                <w:szCs w:val="26"/>
              </w:rPr>
              <w:t>ом образцового порядка», награждение лучших по профессии, подворий сельских домов культуры, учреждений, расположенных на территории аг. Красный Берег, конкурс на лучшее исполнение белорусской польки.</w:t>
            </w:r>
          </w:p>
        </w:tc>
      </w:tr>
    </w:tbl>
    <w:p w:rsidR="00886031" w:rsidRDefault="00886031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D7727C" w:rsidRPr="00E54EEC" w:rsidTr="005E0AD8">
        <w:trPr>
          <w:trHeight w:val="309"/>
        </w:trPr>
        <w:tc>
          <w:tcPr>
            <w:tcW w:w="15876" w:type="dxa"/>
            <w:gridSpan w:val="6"/>
          </w:tcPr>
          <w:p w:rsidR="00D7727C" w:rsidRPr="00E54EEC" w:rsidRDefault="00D7727C" w:rsidP="00186EA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Калинковичский район</w:t>
            </w: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886031" w:rsidRDefault="00886031" w:rsidP="005E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Крестный ход с чудотворной иконой Божией Матери «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Юровичская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-Милосердная»</w:t>
            </w:r>
          </w:p>
        </w:tc>
        <w:tc>
          <w:tcPr>
            <w:tcW w:w="2073" w:type="dxa"/>
          </w:tcPr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12-13 сентября 2025 г.</w:t>
            </w:r>
          </w:p>
        </w:tc>
        <w:tc>
          <w:tcPr>
            <w:tcW w:w="2552" w:type="dxa"/>
          </w:tcPr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г. Мозырь - г. Калинковичи - аг. Юровичи Калинковичского района</w:t>
            </w:r>
          </w:p>
        </w:tc>
        <w:tc>
          <w:tcPr>
            <w:tcW w:w="3402" w:type="dxa"/>
          </w:tcPr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Организаторы: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Туровско-Мозырская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епархия, информационный отдел Туровской епархии БПЦ </w:t>
            </w:r>
          </w:p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Комсомольская, 16, г. Мозырь,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д.Юровичи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Калинковичского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района, Гомельской области, </w:t>
            </w:r>
          </w:p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ул. Горная , 9</w:t>
            </w:r>
          </w:p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данные:</w:t>
            </w:r>
          </w:p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+37529 730-11-56</w:t>
            </w:r>
          </w:p>
        </w:tc>
        <w:tc>
          <w:tcPr>
            <w:tcW w:w="4677" w:type="dxa"/>
          </w:tcPr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Ход начинается с божественной литургии в Свято-Михайловском кафедральном соборе г.Мозыря.</w:t>
            </w:r>
          </w:p>
          <w:p w:rsidR="00D7727C" w:rsidRPr="00886031" w:rsidRDefault="00D7727C" w:rsidP="005E0AD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После паломники направляются в </w:t>
            </w:r>
            <w:r w:rsidR="00886031"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аг.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Юровичи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Калинковичского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в 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Юровичский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Свято-Рождество-Богородичный мужской монастырь, где проходит молебен перед чудотворным образом Божией Матери.</w:t>
            </w:r>
          </w:p>
          <w:p w:rsidR="00D7727C" w:rsidRPr="00886031" w:rsidRDefault="00D7727C" w:rsidP="008860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Юровичский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Свято-Рождество-Богородичный мужской монастырь - это памятник архитектуры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виленского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барокко, построен в начале XVIII века, как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реликварий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чудотворной иконы Божией Матери «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Юровичская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86031"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Милосердная».</w:t>
            </w: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886031" w:rsidRDefault="00886031" w:rsidP="005E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>Крестный ход на велосипедах по маршруту</w:t>
            </w:r>
          </w:p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>г. Калинковичи - Свято-Рождество-Богородичного монастыря в д. Юровичи, посвящённый Дню семьи и верности</w:t>
            </w:r>
          </w:p>
        </w:tc>
        <w:tc>
          <w:tcPr>
            <w:tcW w:w="2073" w:type="dxa"/>
          </w:tcPr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>5 июля 2025 года</w:t>
            </w:r>
          </w:p>
        </w:tc>
        <w:tc>
          <w:tcPr>
            <w:tcW w:w="2552" w:type="dxa"/>
          </w:tcPr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г. </w:t>
            </w:r>
            <w:proofErr w:type="spellStart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Калинковочи</w:t>
            </w:r>
            <w:proofErr w:type="spellEnd"/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 – д. </w:t>
            </w:r>
            <w:proofErr w:type="spellStart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Сырод</w:t>
            </w:r>
            <w:proofErr w:type="spellEnd"/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 - д. Большие </w:t>
            </w:r>
            <w:proofErr w:type="spellStart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Автюки</w:t>
            </w:r>
            <w:proofErr w:type="spellEnd"/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 – </w:t>
            </w:r>
            <w:proofErr w:type="spellStart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агр</w:t>
            </w:r>
            <w:proofErr w:type="spellEnd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. Юровичи</w:t>
            </w:r>
          </w:p>
        </w:tc>
        <w:tc>
          <w:tcPr>
            <w:tcW w:w="3402" w:type="dxa"/>
          </w:tcPr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>Организаторы:</w:t>
            </w:r>
          </w:p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Храм Петра и </w:t>
            </w:r>
            <w:proofErr w:type="spellStart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Февронии</w:t>
            </w:r>
            <w:proofErr w:type="spellEnd"/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 Муромских г. Калинковичи</w:t>
            </w:r>
          </w:p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>ул. Марата, 72Б</w:t>
            </w:r>
          </w:p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>Контактные данные:</w:t>
            </w:r>
          </w:p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>+37529 796-38-62</w:t>
            </w:r>
          </w:p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>матушка Александра</w:t>
            </w:r>
          </w:p>
        </w:tc>
        <w:tc>
          <w:tcPr>
            <w:tcW w:w="4677" w:type="dxa"/>
          </w:tcPr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Уникальный ежегодный крестный ход на велосипедах посвящённый Дню семьи, любви и верности, приурочен дню памяти Святых благоверных Петра и </w:t>
            </w:r>
            <w:proofErr w:type="spellStart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Февронии</w:t>
            </w:r>
            <w:proofErr w:type="spellEnd"/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 Муромских, покровителей семьи и брака. (Дистанция в одну сторону – 40 км.)</w:t>
            </w:r>
          </w:p>
          <w:p w:rsidR="00D7727C" w:rsidRPr="00886031" w:rsidRDefault="00D7727C" w:rsidP="0057107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Велосипедный крестный ход, является сугубой соборной молитвой о семье и детях, проходит по маршруту: место строительства храма в честь Святых благоверных Петра и </w:t>
            </w:r>
            <w:proofErr w:type="spellStart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Февронии</w:t>
            </w:r>
            <w:proofErr w:type="spellEnd"/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 Муромских до  </w:t>
            </w:r>
            <w:proofErr w:type="spellStart"/>
            <w:r w:rsidRPr="00886031">
              <w:rPr>
                <w:rFonts w:ascii="Times New Roman" w:eastAsia="Calibri" w:hAnsi="Times New Roman"/>
                <w:sz w:val="26"/>
                <w:szCs w:val="26"/>
              </w:rPr>
              <w:t>Юровичского</w:t>
            </w:r>
            <w:proofErr w:type="spellEnd"/>
            <w:r w:rsidRPr="00886031">
              <w:rPr>
                <w:rFonts w:ascii="Times New Roman" w:eastAsia="Calibri" w:hAnsi="Times New Roman"/>
                <w:sz w:val="26"/>
                <w:szCs w:val="26"/>
              </w:rPr>
              <w:t xml:space="preserve"> Свято- Рождество-Богородичного мужского монастыря.</w:t>
            </w:r>
          </w:p>
        </w:tc>
      </w:tr>
    </w:tbl>
    <w:p w:rsidR="00886031" w:rsidRDefault="00886031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84168D" w:rsidRDefault="00886031" w:rsidP="005E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63" w:type="dxa"/>
          </w:tcPr>
          <w:p w:rsidR="00D7727C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Обряд </w:t>
            </w:r>
          </w:p>
          <w:p w:rsidR="00D7727C" w:rsidRPr="00FC2FC6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«Перенос свечи» </w:t>
            </w:r>
          </w:p>
        </w:tc>
        <w:tc>
          <w:tcPr>
            <w:tcW w:w="2073" w:type="dxa"/>
          </w:tcPr>
          <w:p w:rsidR="00D7727C" w:rsidRPr="00FC2FC6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hAnsi="Times New Roman" w:cs="Times New Roman"/>
                <w:sz w:val="26"/>
                <w:szCs w:val="26"/>
              </w:rPr>
              <w:t>9 июня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2FC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2" w:type="dxa"/>
          </w:tcPr>
          <w:p w:rsidR="00D7727C" w:rsidRPr="00FC2FC6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2FC6">
              <w:rPr>
                <w:rFonts w:ascii="Times New Roman" w:hAnsi="Times New Roman" w:cs="Times New Roman"/>
                <w:sz w:val="26"/>
                <w:szCs w:val="26"/>
              </w:rPr>
              <w:t>. Новинки</w:t>
            </w:r>
          </w:p>
        </w:tc>
        <w:tc>
          <w:tcPr>
            <w:tcW w:w="3402" w:type="dxa"/>
          </w:tcPr>
          <w:p w:rsidR="00D7727C" w:rsidRPr="00FC2FC6" w:rsidRDefault="00D7727C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hAnsi="Times New Roman" w:cs="Times New Roman"/>
                <w:sz w:val="26"/>
                <w:szCs w:val="26"/>
              </w:rPr>
              <w:t>Организатор: сектор культуры Калинковичского райисполкома</w:t>
            </w:r>
          </w:p>
          <w:p w:rsidR="00D7727C" w:rsidRPr="00FC2FC6" w:rsidRDefault="00D7727C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hAnsi="Times New Roman" w:cs="Times New Roman"/>
                <w:sz w:val="26"/>
                <w:szCs w:val="26"/>
              </w:rPr>
              <w:t>Контактные данные: заведующий</w:t>
            </w:r>
          </w:p>
          <w:p w:rsidR="00D7727C" w:rsidRPr="00FC2FC6" w:rsidRDefault="00D7727C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hAnsi="Times New Roman" w:cs="Times New Roman"/>
                <w:sz w:val="26"/>
                <w:szCs w:val="26"/>
              </w:rPr>
              <w:t>сектором культуры Калинковичского райисполкома Журавская С.И.</w:t>
            </w:r>
          </w:p>
          <w:p w:rsidR="00D7727C" w:rsidRPr="00FC2FC6" w:rsidRDefault="00D7727C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hAnsi="Times New Roman" w:cs="Times New Roman"/>
                <w:sz w:val="26"/>
                <w:szCs w:val="26"/>
              </w:rPr>
              <w:t>802345 33190</w:t>
            </w:r>
          </w:p>
          <w:p w:rsidR="00D7727C" w:rsidRPr="00FC2FC6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7727C" w:rsidRPr="00FC2FC6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д. </w:t>
            </w: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>Новинки Калинковичского района сохранился живой обряд «Перенос свечи» начавш</w:t>
            </w:r>
            <w:r w:rsid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ий свое существование в начале </w:t>
            </w: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>19 века.</w:t>
            </w:r>
          </w:p>
          <w:p w:rsidR="00D7727C" w:rsidRPr="00FC2FC6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>В этом обряде чётко прослеживается связь поколений. Представители старшего поколения не только бережно сохраняют традиции проведения этого обряда, но и передают их своим детям, внукам и правнукам</w:t>
            </w:r>
          </w:p>
          <w:p w:rsidR="00D7727C" w:rsidRPr="00FC2FC6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>Раз в год, именно на второй день Троицы, в понедельник, икону и «Свечу» переносят из дома в дом. Дорога от дома, где была «Свеча»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</w:t>
            </w: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>дома</w:t>
            </w:r>
            <w:r w:rsidR="0088603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куда она</w:t>
            </w: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>переносится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стелется</w:t>
            </w:r>
            <w:proofErr w:type="gramEnd"/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сплошным полотном (полотенцами, дорожками)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>украшается цветами. Икону, как правило, несут девушки из дома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FC2F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который принимает «Свечу». </w:t>
            </w:r>
          </w:p>
        </w:tc>
      </w:tr>
      <w:tr w:rsidR="00D7727C" w:rsidRPr="00E54EEC" w:rsidTr="006C65BB">
        <w:trPr>
          <w:trHeight w:val="295"/>
        </w:trPr>
        <w:tc>
          <w:tcPr>
            <w:tcW w:w="15876" w:type="dxa"/>
            <w:gridSpan w:val="6"/>
          </w:tcPr>
          <w:p w:rsidR="00D7727C" w:rsidRDefault="00D7727C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Кормянский район</w:t>
            </w:r>
          </w:p>
        </w:tc>
      </w:tr>
      <w:tr w:rsidR="00D7727C" w:rsidRPr="00E54EEC" w:rsidTr="005E0AD8">
        <w:trPr>
          <w:trHeight w:val="295"/>
        </w:trPr>
        <w:tc>
          <w:tcPr>
            <w:tcW w:w="709" w:type="dxa"/>
          </w:tcPr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D7727C" w:rsidRPr="00886031" w:rsidRDefault="00D7727C" w:rsidP="00D7727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886031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Фестиваль «Льняная карусель»</w:t>
            </w:r>
          </w:p>
        </w:tc>
        <w:tc>
          <w:tcPr>
            <w:tcW w:w="2073" w:type="dxa"/>
          </w:tcPr>
          <w:p w:rsidR="00D7727C" w:rsidRPr="00886031" w:rsidRDefault="003B2C5D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 xml:space="preserve">2 августа </w:t>
            </w:r>
            <w:r w:rsidR="00D7727C" w:rsidRPr="00886031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2552" w:type="dxa"/>
          </w:tcPr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Центральный парк г.п.Корма</w:t>
            </w:r>
          </w:p>
        </w:tc>
        <w:tc>
          <w:tcPr>
            <w:tcW w:w="3402" w:type="dxa"/>
          </w:tcPr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Кормянский районный исполнительный комитет;</w:t>
            </w:r>
          </w:p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Сектор спорта и туризма Кормянского райисполкома;</w:t>
            </w:r>
          </w:p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Кормянского райисполкома»;</w:t>
            </w:r>
          </w:p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Отдел культуры Кормянского райисполкома»;</w:t>
            </w:r>
          </w:p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Отдел образования Кормянского райисполкома</w:t>
            </w:r>
          </w:p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тел/факс. 8 (02337) 25280</w:t>
            </w:r>
          </w:p>
        </w:tc>
        <w:tc>
          <w:tcPr>
            <w:tcW w:w="4677" w:type="dxa"/>
          </w:tcPr>
          <w:p w:rsidR="00D7727C" w:rsidRPr="00886031" w:rsidRDefault="00886031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Работа диалоговых пл</w:t>
            </w:r>
            <w:r w:rsidR="003B2C5D" w:rsidRPr="00886031">
              <w:rPr>
                <w:rFonts w:ascii="Times New Roman" w:hAnsi="Times New Roman" w:cs="Times New Roman"/>
                <w:sz w:val="26"/>
                <w:szCs w:val="26"/>
              </w:rPr>
              <w:t>ощадок</w:t>
            </w:r>
            <w:r w:rsidR="00D7727C" w:rsidRPr="008860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7727C" w:rsidRPr="0088603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B2C5D" w:rsidRPr="00886031">
              <w:rPr>
                <w:rFonts w:ascii="Times New Roman" w:hAnsi="Times New Roman" w:cs="Times New Roman"/>
                <w:sz w:val="26"/>
                <w:szCs w:val="26"/>
              </w:rPr>
              <w:t>работа тематических площадок</w:t>
            </w:r>
            <w:r w:rsidR="00D7727C" w:rsidRPr="008860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7727C" w:rsidRPr="00886031">
              <w:rPr>
                <w:rFonts w:ascii="Times New Roman" w:hAnsi="Times New Roman" w:cs="Times New Roman"/>
                <w:sz w:val="26"/>
                <w:szCs w:val="26"/>
              </w:rPr>
              <w:br/>
              <w:t>(районный музей П.Н. Лепешинского, КУП «</w:t>
            </w:r>
            <w:proofErr w:type="spellStart"/>
            <w:r w:rsidR="00D7727C" w:rsidRPr="00886031">
              <w:rPr>
                <w:rFonts w:ascii="Times New Roman" w:hAnsi="Times New Roman" w:cs="Times New Roman"/>
                <w:sz w:val="26"/>
                <w:szCs w:val="26"/>
              </w:rPr>
              <w:t>Кормалён</w:t>
            </w:r>
            <w:proofErr w:type="spellEnd"/>
            <w:r w:rsidR="00D7727C" w:rsidRPr="0088603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  <w:p w:rsidR="00D7727C" w:rsidRPr="00886031" w:rsidRDefault="00D7727C" w:rsidP="00D772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86031" w:rsidRPr="00886031">
              <w:rPr>
                <w:rFonts w:ascii="Times New Roman" w:hAnsi="Times New Roman" w:cs="Times New Roman"/>
                <w:sz w:val="26"/>
                <w:szCs w:val="26"/>
              </w:rPr>
              <w:t>абота интерактивных площадок</w:t>
            </w: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 xml:space="preserve">: «Льняная корчма», «Льняной  </w:t>
            </w:r>
            <w:proofErr w:type="spellStart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Гастро</w:t>
            </w:r>
            <w:proofErr w:type="spellEnd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Фэст</w:t>
            </w:r>
            <w:proofErr w:type="spellEnd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 xml:space="preserve">», Мастер-классы по белорусским бытовым танцам, </w:t>
            </w:r>
            <w:proofErr w:type="spellStart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льнокачеству</w:t>
            </w:r>
            <w:proofErr w:type="spellEnd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, прядению изготовлению льняных сувениров</w:t>
            </w:r>
            <w:r w:rsidR="00886031" w:rsidRPr="008860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86031" w:rsidRDefault="00886031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3B2C5D" w:rsidRPr="00E54EEC" w:rsidTr="006C65BB">
        <w:trPr>
          <w:trHeight w:val="295"/>
        </w:trPr>
        <w:tc>
          <w:tcPr>
            <w:tcW w:w="15876" w:type="dxa"/>
            <w:gridSpan w:val="6"/>
          </w:tcPr>
          <w:p w:rsidR="003B2C5D" w:rsidRDefault="003B2C5D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Лельчицкий район</w:t>
            </w:r>
          </w:p>
        </w:tc>
      </w:tr>
      <w:tr w:rsidR="003B2C5D" w:rsidRPr="00E54EEC" w:rsidTr="005E0AD8">
        <w:trPr>
          <w:trHeight w:val="295"/>
        </w:trPr>
        <w:tc>
          <w:tcPr>
            <w:tcW w:w="709" w:type="dxa"/>
          </w:tcPr>
          <w:p w:rsidR="003B2C5D" w:rsidRPr="00886031" w:rsidRDefault="003B2C5D" w:rsidP="005E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3B2C5D" w:rsidRPr="00886031" w:rsidRDefault="003B2C5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Обряд «</w:t>
            </w:r>
            <w:proofErr w:type="spellStart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Стрэчанне</w:t>
            </w:r>
            <w:proofErr w:type="spellEnd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3B2C5D" w:rsidRPr="00886031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15 февраля 2025 г.</w:t>
            </w:r>
          </w:p>
        </w:tc>
        <w:tc>
          <w:tcPr>
            <w:tcW w:w="2552" w:type="dxa"/>
          </w:tcPr>
          <w:p w:rsidR="003B2C5D" w:rsidRPr="00886031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Лельчицкий</w:t>
            </w:r>
            <w:proofErr w:type="spellEnd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. Новое полесье</w:t>
            </w:r>
          </w:p>
        </w:tc>
        <w:tc>
          <w:tcPr>
            <w:tcW w:w="3402" w:type="dxa"/>
          </w:tcPr>
          <w:p w:rsidR="003B2C5D" w:rsidRPr="00886031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Лельчицкий районный исполнительный комитет</w:t>
            </w:r>
          </w:p>
          <w:p w:rsidR="003B2C5D" w:rsidRPr="00886031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C5D" w:rsidRPr="00886031" w:rsidRDefault="003B2C5D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Восстановили обряд 19 лет назад и теперь каждый год 15 февраля здесь наряжают елку и везут ее к кресту в центре деревни, веря, что это принесет богатый урожай, счастье в дома и убережет сельчан от напастей. Обряд включает шествие женщ</w:t>
            </w:r>
            <w:r w:rsidR="00886031"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ин с иконой и массовые гуляния.</w:t>
            </w:r>
          </w:p>
        </w:tc>
      </w:tr>
      <w:tr w:rsidR="003B2C5D" w:rsidRPr="00E54EEC" w:rsidTr="005E0AD8">
        <w:trPr>
          <w:trHeight w:val="295"/>
        </w:trPr>
        <w:tc>
          <w:tcPr>
            <w:tcW w:w="709" w:type="dxa"/>
          </w:tcPr>
          <w:p w:rsidR="003B2C5D" w:rsidRPr="00886031" w:rsidRDefault="003B2C5D" w:rsidP="005E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3B2C5D" w:rsidRPr="00886031" w:rsidRDefault="003B2C5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Обряд «</w:t>
            </w:r>
            <w:proofErr w:type="spellStart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Чырачка</w:t>
            </w:r>
            <w:proofErr w:type="spellEnd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3B2C5D" w:rsidRPr="00886031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2 марта 2025 г.</w:t>
            </w:r>
          </w:p>
        </w:tc>
        <w:tc>
          <w:tcPr>
            <w:tcW w:w="2552" w:type="dxa"/>
          </w:tcPr>
          <w:p w:rsidR="003B2C5D" w:rsidRPr="00886031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 xml:space="preserve">Лельчицкий район, аг. </w:t>
            </w:r>
            <w:proofErr w:type="spellStart"/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Тонеж</w:t>
            </w:r>
            <w:proofErr w:type="spellEnd"/>
          </w:p>
        </w:tc>
        <w:tc>
          <w:tcPr>
            <w:tcW w:w="3402" w:type="dxa"/>
          </w:tcPr>
          <w:p w:rsidR="003B2C5D" w:rsidRPr="00886031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Лельчицкий районный исполнительный комитет</w:t>
            </w:r>
          </w:p>
        </w:tc>
        <w:tc>
          <w:tcPr>
            <w:tcW w:w="4677" w:type="dxa"/>
          </w:tcPr>
          <w:p w:rsidR="003B2C5D" w:rsidRPr="00886031" w:rsidRDefault="003B2C5D" w:rsidP="006C6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031">
              <w:rPr>
                <w:rStyle w:val="a5"/>
                <w:rFonts w:ascii="Times New Roman" w:hAnsi="Times New Roman" w:cs="Times New Roman"/>
                <w:b w:val="0"/>
                <w:color w:val="222222"/>
                <w:sz w:val="26"/>
                <w:szCs w:val="26"/>
                <w:shd w:val="clear" w:color="auto" w:fill="FFFFFF"/>
              </w:rPr>
              <w:t>Последний день Масленичной недели традиционно завершился старинным обрядом «</w:t>
            </w:r>
            <w:proofErr w:type="spellStart"/>
            <w:r w:rsidRPr="00886031">
              <w:rPr>
                <w:rStyle w:val="a5"/>
                <w:rFonts w:ascii="Times New Roman" w:hAnsi="Times New Roman" w:cs="Times New Roman"/>
                <w:b w:val="0"/>
                <w:color w:val="222222"/>
                <w:sz w:val="26"/>
                <w:szCs w:val="26"/>
                <w:shd w:val="clear" w:color="auto" w:fill="FFFFFF"/>
              </w:rPr>
              <w:t>Чырачка</w:t>
            </w:r>
            <w:proofErr w:type="spellEnd"/>
            <w:r w:rsidRPr="00886031">
              <w:rPr>
                <w:rStyle w:val="a5"/>
                <w:rFonts w:ascii="Times New Roman" w:hAnsi="Times New Roman" w:cs="Times New Roman"/>
                <w:b w:val="0"/>
                <w:color w:val="222222"/>
                <w:sz w:val="26"/>
                <w:szCs w:val="26"/>
                <w:shd w:val="clear" w:color="auto" w:fill="FFFFFF"/>
              </w:rPr>
              <w:t xml:space="preserve">» в деревне </w:t>
            </w:r>
            <w:proofErr w:type="spellStart"/>
            <w:r w:rsidRPr="00886031">
              <w:rPr>
                <w:rStyle w:val="a5"/>
                <w:rFonts w:ascii="Times New Roman" w:hAnsi="Times New Roman" w:cs="Times New Roman"/>
                <w:b w:val="0"/>
                <w:color w:val="222222"/>
                <w:sz w:val="26"/>
                <w:szCs w:val="26"/>
                <w:shd w:val="clear" w:color="auto" w:fill="FFFFFF"/>
              </w:rPr>
              <w:t>Тонеж</w:t>
            </w:r>
            <w:proofErr w:type="spellEnd"/>
            <w:r w:rsidRPr="00886031">
              <w:rPr>
                <w:rStyle w:val="a5"/>
                <w:rFonts w:ascii="Times New Roman" w:hAnsi="Times New Roman" w:cs="Times New Roman"/>
                <w:b w:val="0"/>
                <w:color w:val="222222"/>
                <w:sz w:val="26"/>
                <w:szCs w:val="26"/>
                <w:shd w:val="clear" w:color="auto" w:fill="FFFFFF"/>
              </w:rPr>
              <w:t>. Этот обычай является брендом и визитной карточкой Лельчицкого района, он известен далеко за пределами. В 2016 году весенней мистерии «</w:t>
            </w:r>
            <w:proofErr w:type="spellStart"/>
            <w:r w:rsidRPr="00886031">
              <w:rPr>
                <w:rStyle w:val="a5"/>
                <w:rFonts w:ascii="Times New Roman" w:hAnsi="Times New Roman" w:cs="Times New Roman"/>
                <w:b w:val="0"/>
                <w:color w:val="222222"/>
                <w:sz w:val="26"/>
                <w:szCs w:val="26"/>
                <w:shd w:val="clear" w:color="auto" w:fill="FFFFFF"/>
              </w:rPr>
              <w:t>Чырачка</w:t>
            </w:r>
            <w:proofErr w:type="spellEnd"/>
            <w:r w:rsidRPr="00886031">
              <w:rPr>
                <w:rStyle w:val="a5"/>
                <w:rFonts w:ascii="Times New Roman" w:hAnsi="Times New Roman" w:cs="Times New Roman"/>
                <w:b w:val="0"/>
                <w:color w:val="222222"/>
                <w:sz w:val="26"/>
                <w:szCs w:val="26"/>
                <w:shd w:val="clear" w:color="auto" w:fill="FFFFFF"/>
              </w:rPr>
              <w:t>» присвоен статус нематериальной историко-культурной ценности Республики Беларусь.</w:t>
            </w:r>
          </w:p>
        </w:tc>
      </w:tr>
      <w:tr w:rsidR="003B2C5D" w:rsidRPr="00E54EEC" w:rsidTr="005E0AD8">
        <w:trPr>
          <w:trHeight w:val="295"/>
        </w:trPr>
        <w:tc>
          <w:tcPr>
            <w:tcW w:w="709" w:type="dxa"/>
          </w:tcPr>
          <w:p w:rsidR="003B2C5D" w:rsidRDefault="003B2C5D" w:rsidP="005E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3B2C5D" w:rsidRPr="003B2C5D" w:rsidRDefault="003B2C5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Народный праздник </w:t>
            </w:r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Купалье</w:t>
            </w:r>
            <w:proofErr w:type="spellEnd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3B2C5D" w:rsidRPr="00FC2FC6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июля 2025 г.</w:t>
            </w:r>
          </w:p>
        </w:tc>
        <w:tc>
          <w:tcPr>
            <w:tcW w:w="2552" w:type="dxa"/>
          </w:tcPr>
          <w:p w:rsidR="003B2C5D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Лельчицкий</w:t>
            </w:r>
            <w:proofErr w:type="spellEnd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Липляны</w:t>
            </w:r>
            <w:proofErr w:type="spellEnd"/>
          </w:p>
        </w:tc>
        <w:tc>
          <w:tcPr>
            <w:tcW w:w="3402" w:type="dxa"/>
          </w:tcPr>
          <w:p w:rsidR="003B2C5D" w:rsidRPr="00FC2FC6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Лельчицкий</w:t>
            </w: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исполнительный комитет</w:t>
            </w:r>
          </w:p>
        </w:tc>
        <w:tc>
          <w:tcPr>
            <w:tcW w:w="4677" w:type="dxa"/>
          </w:tcPr>
          <w:p w:rsidR="003B2C5D" w:rsidRDefault="003B2C5D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Иван Купала, он же Иванов день, отмечается во многих странах Европы. Дохристианское название праздника неизвестно. Название «Иван Купала» имеет народно-христианское происхождение и посвящается Иоанну Крестителю. Он крестил Иисуса Христа путем купания в реке Иордан. Вот отсюда и Купала. По новому стилю летоисчисления дата рождения Иоанна Крестителя приходится на 7 июля, вот почему ночь с 6 на 7 июля называют в народе  «Ночь на Ивана Купалу». Название праздника позже было пере</w:t>
            </w:r>
            <w:r w:rsid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осмыслено народом  </w:t>
            </w: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увязано с ритуальными купаниями в реках во </w:t>
            </w: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время этог</w:t>
            </w:r>
            <w:r w:rsid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праздника, связанного прежде  </w:t>
            </w: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с летним солнцестоянием 20-21 июня.</w:t>
            </w:r>
          </w:p>
        </w:tc>
      </w:tr>
      <w:tr w:rsidR="003B2C5D" w:rsidRPr="00E54EEC" w:rsidTr="005E0AD8">
        <w:trPr>
          <w:trHeight w:val="295"/>
        </w:trPr>
        <w:tc>
          <w:tcPr>
            <w:tcW w:w="709" w:type="dxa"/>
          </w:tcPr>
          <w:p w:rsidR="003B2C5D" w:rsidRDefault="003B2C5D" w:rsidP="005E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63" w:type="dxa"/>
          </w:tcPr>
          <w:p w:rsidR="003B2C5D" w:rsidRDefault="003B2C5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</w:t>
            </w:r>
          </w:p>
          <w:p w:rsidR="003B2C5D" w:rsidRPr="003B2C5D" w:rsidRDefault="003B2C5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hAnsi="Times New Roman" w:cs="Times New Roman"/>
                <w:sz w:val="26"/>
                <w:szCs w:val="26"/>
              </w:rPr>
              <w:t xml:space="preserve">«Медовый </w:t>
            </w:r>
            <w:proofErr w:type="spellStart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фальварок</w:t>
            </w:r>
            <w:proofErr w:type="spellEnd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3B2C5D" w:rsidRPr="00FC2FC6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мая 2025 г.</w:t>
            </w:r>
          </w:p>
        </w:tc>
        <w:tc>
          <w:tcPr>
            <w:tcW w:w="2552" w:type="dxa"/>
          </w:tcPr>
          <w:p w:rsidR="003B2C5D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Лельчицкий</w:t>
            </w:r>
            <w:proofErr w:type="spellEnd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 w:rsidRPr="003B2C5D">
              <w:rPr>
                <w:rFonts w:ascii="Times New Roman" w:hAnsi="Times New Roman" w:cs="Times New Roman"/>
                <w:sz w:val="26"/>
                <w:szCs w:val="26"/>
              </w:rPr>
              <w:t>. Симоничи</w:t>
            </w:r>
          </w:p>
        </w:tc>
        <w:tc>
          <w:tcPr>
            <w:tcW w:w="3402" w:type="dxa"/>
          </w:tcPr>
          <w:p w:rsidR="003B2C5D" w:rsidRPr="00FC2FC6" w:rsidRDefault="003B2C5D" w:rsidP="00FC2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Лельчицкий</w:t>
            </w:r>
            <w:r w:rsidRPr="00D7727C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исполнительный комитет</w:t>
            </w:r>
          </w:p>
        </w:tc>
        <w:tc>
          <w:tcPr>
            <w:tcW w:w="4677" w:type="dxa"/>
          </w:tcPr>
          <w:p w:rsidR="003B2C5D" w:rsidRDefault="00886031" w:rsidP="008860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Мероприятие связно с традициями пчеловодства </w:t>
            </w:r>
          </w:p>
        </w:tc>
      </w:tr>
      <w:tr w:rsidR="003B2C5D" w:rsidRPr="00E54EEC" w:rsidTr="006C65BB">
        <w:trPr>
          <w:trHeight w:val="295"/>
        </w:trPr>
        <w:tc>
          <w:tcPr>
            <w:tcW w:w="15876" w:type="dxa"/>
            <w:gridSpan w:val="6"/>
          </w:tcPr>
          <w:p w:rsidR="003B2C5D" w:rsidRDefault="003B2C5D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Лоевский район</w:t>
            </w:r>
          </w:p>
        </w:tc>
      </w:tr>
      <w:tr w:rsidR="003B2C5D" w:rsidRPr="00E54EEC" w:rsidTr="005E0AD8">
        <w:trPr>
          <w:trHeight w:val="295"/>
        </w:trPr>
        <w:tc>
          <w:tcPr>
            <w:tcW w:w="709" w:type="dxa"/>
          </w:tcPr>
          <w:p w:rsidR="003B2C5D" w:rsidRPr="00886031" w:rsidRDefault="003B2C5D" w:rsidP="003B2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3B2C5D" w:rsidRPr="00886031" w:rsidRDefault="003B2C5D" w:rsidP="003B2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Межрегиональный фестиваль «Днепровская уха»</w:t>
            </w:r>
          </w:p>
        </w:tc>
        <w:tc>
          <w:tcPr>
            <w:tcW w:w="2073" w:type="dxa"/>
          </w:tcPr>
          <w:p w:rsidR="003B2C5D" w:rsidRPr="00886031" w:rsidRDefault="003B2C5D" w:rsidP="003B2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19 июля 2025г.</w:t>
            </w:r>
          </w:p>
        </w:tc>
        <w:tc>
          <w:tcPr>
            <w:tcW w:w="2552" w:type="dxa"/>
          </w:tcPr>
          <w:p w:rsidR="003B2C5D" w:rsidRPr="00886031" w:rsidRDefault="00886031" w:rsidP="003B2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B2C5D" w:rsidRPr="00886031">
              <w:rPr>
                <w:rFonts w:ascii="Times New Roman" w:hAnsi="Times New Roman" w:cs="Times New Roman"/>
                <w:sz w:val="26"/>
                <w:szCs w:val="26"/>
              </w:rPr>
              <w:t xml:space="preserve">.п. </w:t>
            </w:r>
            <w:proofErr w:type="spellStart"/>
            <w:r w:rsidR="003B2C5D" w:rsidRPr="00886031">
              <w:rPr>
                <w:rFonts w:ascii="Times New Roman" w:hAnsi="Times New Roman" w:cs="Times New Roman"/>
                <w:sz w:val="26"/>
                <w:szCs w:val="26"/>
              </w:rPr>
              <w:t>Лоев</w:t>
            </w:r>
            <w:proofErr w:type="spellEnd"/>
            <w:r w:rsidR="003B2C5D" w:rsidRPr="00886031">
              <w:rPr>
                <w:rFonts w:ascii="Times New Roman" w:hAnsi="Times New Roman" w:cs="Times New Roman"/>
                <w:sz w:val="26"/>
                <w:szCs w:val="26"/>
              </w:rPr>
              <w:t>, паромная переправа</w:t>
            </w:r>
          </w:p>
        </w:tc>
        <w:tc>
          <w:tcPr>
            <w:tcW w:w="3402" w:type="dxa"/>
          </w:tcPr>
          <w:p w:rsidR="003B2C5D" w:rsidRPr="00886031" w:rsidRDefault="003B2C5D" w:rsidP="003B2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Лоевский райисполком,</w:t>
            </w:r>
          </w:p>
          <w:p w:rsidR="003B2C5D" w:rsidRPr="00886031" w:rsidRDefault="003B2C5D" w:rsidP="003B2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Тел. 802347 20410,</w:t>
            </w:r>
          </w:p>
          <w:p w:rsidR="003B2C5D" w:rsidRPr="00886031" w:rsidRDefault="003B2C5D" w:rsidP="003B2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>Главный специалист райисполкома Романов С.Я. 8044 7906657</w:t>
            </w:r>
          </w:p>
        </w:tc>
        <w:tc>
          <w:tcPr>
            <w:tcW w:w="4677" w:type="dxa"/>
          </w:tcPr>
          <w:p w:rsidR="003B2C5D" w:rsidRPr="00886031" w:rsidRDefault="00886031" w:rsidP="003B2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гастрономической направленности </w:t>
            </w:r>
          </w:p>
        </w:tc>
      </w:tr>
      <w:tr w:rsidR="003B2C5D" w:rsidRPr="00E54EEC" w:rsidTr="006C65BB">
        <w:trPr>
          <w:trHeight w:val="295"/>
        </w:trPr>
        <w:tc>
          <w:tcPr>
            <w:tcW w:w="15876" w:type="dxa"/>
            <w:gridSpan w:val="6"/>
          </w:tcPr>
          <w:p w:rsidR="003B2C5D" w:rsidRDefault="003B2C5D" w:rsidP="00FC2FC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Мозырский район</w:t>
            </w:r>
          </w:p>
        </w:tc>
      </w:tr>
      <w:tr w:rsidR="003B2C5D" w:rsidRPr="00E54EEC" w:rsidTr="005E0AD8">
        <w:trPr>
          <w:trHeight w:val="295"/>
        </w:trPr>
        <w:tc>
          <w:tcPr>
            <w:tcW w:w="709" w:type="dxa"/>
          </w:tcPr>
          <w:p w:rsidR="003B2C5D" w:rsidRPr="00886031" w:rsidRDefault="003B2C5D" w:rsidP="003B2C5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463" w:type="dxa"/>
          </w:tcPr>
          <w:p w:rsidR="003B2C5D" w:rsidRPr="00886031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Крестный ход в честь  священномученика митрополита Киевского Макария</w:t>
            </w:r>
          </w:p>
        </w:tc>
        <w:tc>
          <w:tcPr>
            <w:tcW w:w="2073" w:type="dxa"/>
          </w:tcPr>
          <w:p w:rsidR="003B2C5D" w:rsidRPr="00886031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14 мая</w:t>
            </w:r>
          </w:p>
          <w:p w:rsidR="003B2C5D" w:rsidRPr="00886031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2552" w:type="dxa"/>
          </w:tcPr>
          <w:p w:rsidR="003B2C5D" w:rsidRPr="00886031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г. Туров - деревня Скрыгалов (Мозырский район)</w:t>
            </w:r>
          </w:p>
        </w:tc>
        <w:tc>
          <w:tcPr>
            <w:tcW w:w="3402" w:type="dxa"/>
          </w:tcPr>
          <w:p w:rsidR="003B2C5D" w:rsidRPr="00886031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Туровская епархия,</w:t>
            </w:r>
          </w:p>
          <w:p w:rsidR="003B2C5D" w:rsidRPr="00886031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8 0236 25 46 29,</w:t>
            </w:r>
          </w:p>
          <w:p w:rsidR="003B2C5D" w:rsidRPr="00886031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8 0236 24 57 70</w:t>
            </w:r>
          </w:p>
        </w:tc>
        <w:tc>
          <w:tcPr>
            <w:tcW w:w="4677" w:type="dxa"/>
          </w:tcPr>
          <w:p w:rsidR="003B2C5D" w:rsidRPr="00886031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В крестном ходе принимают участие священнослужители, сотрудники епархиального управления, прихожане храмов города Мозыря, педагогические работники, молодёжь, школьники города Мозыря и близлежащих районов.</w:t>
            </w:r>
          </w:p>
          <w:p w:rsidR="003B2C5D" w:rsidRPr="00886031" w:rsidRDefault="003B2C5D" w:rsidP="00886031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Маршрут сплава проходит от г. Турова - колыбели Православия на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Полесской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земле через д.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Переровский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Млынок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аг</w:t>
            </w:r>
            <w:proofErr w:type="spellEnd"/>
            <w:r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. Лясковичи, г. Петриков и до деревни Скрыгалов Мозырского района - места мученической кончины священномученика Макария, продолжается до д. Костюковичи Мозырского района и завершается в г. Мозыре. Всего кре</w:t>
            </w:r>
            <w:r w:rsidR="00886031" w:rsidRPr="00886031">
              <w:rPr>
                <w:rFonts w:ascii="Times New Roman" w:eastAsia="Calibri" w:hAnsi="Times New Roman" w:cs="Times New Roman"/>
                <w:sz w:val="26"/>
                <w:szCs w:val="26"/>
              </w:rPr>
              <w:t>стный ход около 170 км по воде.</w:t>
            </w:r>
          </w:p>
        </w:tc>
      </w:tr>
      <w:tr w:rsidR="003B2C5D" w:rsidRPr="00E54EEC" w:rsidTr="00886031">
        <w:trPr>
          <w:trHeight w:val="295"/>
        </w:trPr>
        <w:tc>
          <w:tcPr>
            <w:tcW w:w="709" w:type="dxa"/>
          </w:tcPr>
          <w:p w:rsidR="003B2C5D" w:rsidRPr="00886031" w:rsidRDefault="003B2C5D" w:rsidP="00886031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ая универсальная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выставка-</w:t>
            </w: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ярмарк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Палеская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скарбніца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13 сентября</w:t>
            </w:r>
          </w:p>
          <w:p w:rsidR="003B2C5D" w:rsidRPr="003B2C5D" w:rsidRDefault="003B2C5D" w:rsidP="003B2C5D">
            <w:pPr>
              <w:spacing w:line="216" w:lineRule="auto"/>
              <w:ind w:left="-108"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2552" w:type="dxa"/>
          </w:tcPr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культуры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«Городской дворец культуры»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(г. </w:t>
            </w:r>
            <w:r w:rsidRPr="003B2C5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Мозырь</w:t>
            </w: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, ул. Советская, 33)</w:t>
            </w:r>
          </w:p>
        </w:tc>
        <w:tc>
          <w:tcPr>
            <w:tcW w:w="3402" w:type="dxa"/>
          </w:tcPr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Гомельское отделение Белорусской торгово-промышленной палата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8 0232 25 88 88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Универсальная выставка-ярмарка «</w:t>
            </w: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Палеская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скабнiца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» - это один из наглядных проектов реализации масштабной деятельности по продвижению товаров и услуг.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выставке принимают участие предприятия, которые имеют возможность провести презентацию </w:t>
            </w: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товаров и услуг, реализовать образцы своей продукции, наметить новые деловые контакты, принять участие в бизнес-семинарах.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Помимо крупных предприятий в выставке принимают участие ремесленники и организации, которые знакомят гостей с культурным наследием региона.</w:t>
            </w:r>
          </w:p>
          <w:p w:rsidR="003B2C5D" w:rsidRPr="003B2C5D" w:rsidRDefault="003B2C5D" w:rsidP="003B2C5D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На выставке «</w:t>
            </w: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Палеская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скарбн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</w:t>
            </w:r>
            <w:proofErr w:type="spellStart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ца</w:t>
            </w:r>
            <w:proofErr w:type="spellEnd"/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» ежегодно экспонируются продукты питания, одежда и обувь, посуда и домашний текстиль, косметика, парфюмерия, изделия из кожи, кожгалантерея, мебель, техника и т.д.</w:t>
            </w:r>
          </w:p>
          <w:p w:rsidR="003B2C5D" w:rsidRPr="003B2C5D" w:rsidRDefault="003B2C5D" w:rsidP="003B2C5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C5D">
              <w:rPr>
                <w:rFonts w:ascii="Times New Roman" w:eastAsia="Calibri" w:hAnsi="Times New Roman" w:cs="Times New Roman"/>
                <w:sz w:val="26"/>
                <w:szCs w:val="26"/>
              </w:rPr>
              <w:t>В 2024 году в данном мероприятии приняло участие порядка 200 человек.</w:t>
            </w:r>
          </w:p>
        </w:tc>
      </w:tr>
      <w:tr w:rsidR="006C65BB" w:rsidRPr="00E54EEC" w:rsidTr="006C65BB">
        <w:trPr>
          <w:trHeight w:val="295"/>
        </w:trPr>
        <w:tc>
          <w:tcPr>
            <w:tcW w:w="709" w:type="dxa"/>
          </w:tcPr>
          <w:p w:rsidR="006C65BB" w:rsidRDefault="006C65BB" w:rsidP="005E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63" w:type="dxa"/>
          </w:tcPr>
          <w:p w:rsidR="006C65BB" w:rsidRPr="006C65BB" w:rsidRDefault="006C65BB" w:rsidP="006C65BB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Торжества в честь </w:t>
            </w:r>
            <w:proofErr w:type="spellStart"/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Юровичской</w:t>
            </w:r>
            <w:proofErr w:type="spellEnd"/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иконы Пресвятой Богородицы Милосердной</w:t>
            </w:r>
          </w:p>
        </w:tc>
        <w:tc>
          <w:tcPr>
            <w:tcW w:w="2073" w:type="dxa"/>
          </w:tcPr>
          <w:p w:rsidR="006C65BB" w:rsidRPr="006C65BB" w:rsidRDefault="006C65BB" w:rsidP="006C65BB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12-13 сентября</w:t>
            </w:r>
          </w:p>
          <w:p w:rsidR="006C65BB" w:rsidRPr="006C65BB" w:rsidRDefault="006C65BB" w:rsidP="006C65BB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2552" w:type="dxa"/>
          </w:tcPr>
          <w:p w:rsidR="006C65BB" w:rsidRPr="006C65BB" w:rsidRDefault="006C65BB" w:rsidP="006C65B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Кафедральный собор Святого Архангела Михаила</w:t>
            </w:r>
          </w:p>
          <w:p w:rsidR="006C65BB" w:rsidRPr="006C65BB" w:rsidRDefault="006C65BB" w:rsidP="006C65B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(г. Мозырь, ул. Комсомольская, 16)</w:t>
            </w:r>
          </w:p>
        </w:tc>
        <w:tc>
          <w:tcPr>
            <w:tcW w:w="3402" w:type="dxa"/>
          </w:tcPr>
          <w:p w:rsidR="006C65BB" w:rsidRPr="006C65BB" w:rsidRDefault="006C65BB" w:rsidP="006C65BB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Туровская епархия,</w:t>
            </w:r>
          </w:p>
          <w:p w:rsidR="006C65BB" w:rsidRPr="006C65BB" w:rsidRDefault="006C65BB" w:rsidP="006C65BB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8 0236 25 46 29,</w:t>
            </w:r>
          </w:p>
          <w:p w:rsidR="006C65BB" w:rsidRPr="006C65BB" w:rsidRDefault="006C65BB" w:rsidP="006C65B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8 0236 24 57 70</w:t>
            </w:r>
          </w:p>
          <w:p w:rsidR="006C65BB" w:rsidRPr="006C65BB" w:rsidRDefault="006C65BB" w:rsidP="006C65BB">
            <w:pPr>
              <w:spacing w:line="216" w:lineRule="auto"/>
              <w:ind w:left="360"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:rsidR="006C65BB" w:rsidRPr="006C65BB" w:rsidRDefault="006C65BB" w:rsidP="006C65BB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крестном ходе принимают участие учащиеся учреждений общего среднего образования Мозырского района, священнослужители других </w:t>
            </w:r>
            <w:proofErr w:type="spellStart"/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иепархий</w:t>
            </w:r>
            <w:proofErr w:type="spellEnd"/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Русской православной церкви и всех православных верующих Беларуси. Крестный </w:t>
            </w:r>
            <w:proofErr w:type="gramStart"/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ход  с</w:t>
            </w:r>
            <w:proofErr w:type="gramEnd"/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чудотворной иконой Божией Матери «</w:t>
            </w:r>
            <w:proofErr w:type="spellStart"/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Юровичская</w:t>
            </w:r>
            <w:proofErr w:type="spellEnd"/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-Милосердная» начинается с Кафедрального собора Архангела Михаила (г. Мозырь)  в Юровичи. Ежегодно данное мероприятие посещает около тысячи паломников.</w:t>
            </w:r>
          </w:p>
          <w:p w:rsidR="006C65BB" w:rsidRPr="006C65BB" w:rsidRDefault="006C65BB" w:rsidP="006C65BB">
            <w:pPr>
              <w:spacing w:line="21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eastAsia="Calibri" w:hAnsi="Times New Roman" w:cs="Times New Roman"/>
                <w:sz w:val="26"/>
                <w:szCs w:val="26"/>
              </w:rPr>
              <w:t>В 2024 году в данном мероприятии приняло участие порядка 300 человек.</w:t>
            </w:r>
          </w:p>
        </w:tc>
      </w:tr>
      <w:tr w:rsidR="006C65BB" w:rsidRPr="00E54EEC" w:rsidTr="006C65BB">
        <w:trPr>
          <w:trHeight w:val="295"/>
        </w:trPr>
        <w:tc>
          <w:tcPr>
            <w:tcW w:w="15876" w:type="dxa"/>
            <w:gridSpan w:val="6"/>
          </w:tcPr>
          <w:p w:rsidR="006C65BB" w:rsidRPr="006C65BB" w:rsidRDefault="006C65BB" w:rsidP="006C65BB">
            <w:pPr>
              <w:spacing w:line="216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Наровлянский район</w:t>
            </w:r>
          </w:p>
        </w:tc>
      </w:tr>
      <w:tr w:rsidR="006C65BB" w:rsidRPr="00E54EEC" w:rsidTr="006C65BB">
        <w:trPr>
          <w:trHeight w:val="295"/>
        </w:trPr>
        <w:tc>
          <w:tcPr>
            <w:tcW w:w="709" w:type="dxa"/>
          </w:tcPr>
          <w:p w:rsidR="006C65BB" w:rsidRPr="006C65BB" w:rsidRDefault="006C65B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6C65BB" w:rsidRPr="006C65BB" w:rsidRDefault="006C65B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Народно-обрядовый праздник «Купальский венок»</w:t>
            </w:r>
          </w:p>
        </w:tc>
        <w:tc>
          <w:tcPr>
            <w:tcW w:w="2073" w:type="dxa"/>
          </w:tcPr>
          <w:p w:rsidR="006C65BB" w:rsidRPr="006C65BB" w:rsidRDefault="006C65B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5-6 июля 2025 г.</w:t>
            </w:r>
          </w:p>
        </w:tc>
        <w:tc>
          <w:tcPr>
            <w:tcW w:w="2552" w:type="dxa"/>
          </w:tcPr>
          <w:p w:rsidR="006C65BB" w:rsidRPr="006C65BB" w:rsidRDefault="006C65B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Набережная реки Припять</w:t>
            </w:r>
          </w:p>
        </w:tc>
        <w:tc>
          <w:tcPr>
            <w:tcW w:w="3402" w:type="dxa"/>
          </w:tcPr>
          <w:p w:rsidR="006C65BB" w:rsidRPr="006C65BB" w:rsidRDefault="006C65B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Сектор культуры Наровлянского райисполкома</w:t>
            </w:r>
          </w:p>
        </w:tc>
        <w:tc>
          <w:tcPr>
            <w:tcW w:w="4677" w:type="dxa"/>
          </w:tcPr>
          <w:p w:rsidR="006C65BB" w:rsidRPr="006C65BB" w:rsidRDefault="006C65B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Брендовое мероприятие, направленное на сохранение и возрождение народных традиций.</w:t>
            </w:r>
          </w:p>
        </w:tc>
      </w:tr>
    </w:tbl>
    <w:p w:rsidR="00886031" w:rsidRDefault="00886031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0F20DB" w:rsidRPr="00E54EEC" w:rsidTr="003A5978">
        <w:trPr>
          <w:trHeight w:val="295"/>
        </w:trPr>
        <w:tc>
          <w:tcPr>
            <w:tcW w:w="15876" w:type="dxa"/>
            <w:gridSpan w:val="6"/>
          </w:tcPr>
          <w:p w:rsidR="000F20DB" w:rsidRPr="000F20D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Октябрьский район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Международная акция «Ночь музеев»</w:t>
            </w:r>
          </w:p>
        </w:tc>
        <w:tc>
          <w:tcPr>
            <w:tcW w:w="2073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мая </w:t>
            </w: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2552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ГУК «Центр истории и культуры Октябрьского района»</w:t>
            </w:r>
          </w:p>
        </w:tc>
        <w:tc>
          <w:tcPr>
            <w:tcW w:w="3402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Директор учреждения:</w:t>
            </w:r>
          </w:p>
          <w:p w:rsidR="00886031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Салович</w:t>
            </w:r>
            <w:proofErr w:type="spellEnd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Анатольевна </w:t>
            </w:r>
          </w:p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+375(29) 373 97 23</w:t>
            </w:r>
          </w:p>
        </w:tc>
        <w:tc>
          <w:tcPr>
            <w:tcW w:w="4677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Культурно-массовое мероприятие, направленное на привлечение большего числа посетителей, а также демонстрация ресурса , возможностей и потенциала музея как историко-культурного объекта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886031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 xml:space="preserve">Гастрономический маршрут </w:t>
            </w:r>
          </w:p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proofErr w:type="spellEnd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смакам</w:t>
            </w:r>
            <w:proofErr w:type="spellEnd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» в рамках проекта по нематериально-культурному наследию «Дран</w:t>
            </w:r>
            <w:r w:rsidRPr="000F20D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ікі-рудабельскі бульба-хіт</w:t>
            </w: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сентября </w:t>
            </w: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2025-</w:t>
            </w:r>
          </w:p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сентября </w:t>
            </w: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2552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Октябрьский район (</w:t>
            </w:r>
            <w:proofErr w:type="spellStart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д.Ратмировичи</w:t>
            </w:r>
            <w:proofErr w:type="spellEnd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д.Поречье</w:t>
            </w:r>
            <w:proofErr w:type="spellEnd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д.Заболотье</w:t>
            </w:r>
            <w:proofErr w:type="spellEnd"/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ГУК «Центр культурно-досуговой деятельности Октябрьского района»:</w:t>
            </w:r>
          </w:p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Казакова Лариса Алексеевна</w:t>
            </w:r>
          </w:p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+375 (29)125 02 41</w:t>
            </w:r>
          </w:p>
        </w:tc>
        <w:tc>
          <w:tcPr>
            <w:tcW w:w="4677" w:type="dxa"/>
          </w:tcPr>
          <w:p w:rsidR="000F20DB" w:rsidRPr="000F20DB" w:rsidRDefault="000F20DB" w:rsidP="000F2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0DB">
              <w:rPr>
                <w:rFonts w:ascii="Times New Roman" w:hAnsi="Times New Roman" w:cs="Times New Roman"/>
                <w:sz w:val="26"/>
                <w:szCs w:val="26"/>
              </w:rPr>
              <w:t>Социально-значимое районное мероприятие направленное на сохранение и популяризацию нематериально-культурного наследия</w:t>
            </w:r>
          </w:p>
        </w:tc>
      </w:tr>
      <w:tr w:rsidR="000F20DB" w:rsidRPr="00E54EEC" w:rsidTr="006C65BB">
        <w:trPr>
          <w:trHeight w:val="295"/>
        </w:trPr>
        <w:tc>
          <w:tcPr>
            <w:tcW w:w="15876" w:type="dxa"/>
            <w:gridSpan w:val="6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Петриковский район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«Ночь музеев» или</w:t>
            </w:r>
          </w:p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«Международный день музеев»</w:t>
            </w:r>
          </w:p>
        </w:tc>
        <w:tc>
          <w:tcPr>
            <w:tcW w:w="2073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18 мая 2025 г.</w:t>
            </w:r>
          </w:p>
        </w:tc>
        <w:tc>
          <w:tcPr>
            <w:tcW w:w="2552" w:type="dxa"/>
            <w:vAlign w:val="center"/>
          </w:tcPr>
          <w:p w:rsidR="000F20DB" w:rsidRPr="006C65BB" w:rsidRDefault="000F20DB" w:rsidP="006C65BB">
            <w:pPr>
              <w:pStyle w:val="TableParagraph"/>
              <w:ind w:left="92" w:right="83"/>
              <w:jc w:val="center"/>
              <w:rPr>
                <w:sz w:val="26"/>
                <w:szCs w:val="26"/>
              </w:rPr>
            </w:pPr>
            <w:r w:rsidRPr="006C65BB">
              <w:rPr>
                <w:sz w:val="26"/>
                <w:szCs w:val="26"/>
              </w:rPr>
              <w:t xml:space="preserve">Петриковский район, </w:t>
            </w:r>
            <w:proofErr w:type="spellStart"/>
            <w:r w:rsidRPr="006C65BB">
              <w:rPr>
                <w:sz w:val="26"/>
                <w:szCs w:val="26"/>
              </w:rPr>
              <w:t>аг.Лясковичи</w:t>
            </w:r>
            <w:proofErr w:type="spellEnd"/>
          </w:p>
        </w:tc>
        <w:tc>
          <w:tcPr>
            <w:tcW w:w="3402" w:type="dxa"/>
          </w:tcPr>
          <w:p w:rsidR="000F20DB" w:rsidRPr="006C65BB" w:rsidRDefault="000F20DB" w:rsidP="006C65BB">
            <w:pPr>
              <w:jc w:val="center"/>
              <w:rPr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ГПУ «Национальный парк «Припятский»</w:t>
            </w:r>
          </w:p>
        </w:tc>
        <w:tc>
          <w:tcPr>
            <w:tcW w:w="4677" w:type="dxa"/>
            <w:vAlign w:val="center"/>
          </w:tcPr>
          <w:p w:rsidR="000F20DB" w:rsidRPr="006C65BB" w:rsidRDefault="000F20DB" w:rsidP="006C65BB">
            <w:pPr>
              <w:pStyle w:val="TableParagraph"/>
              <w:spacing w:line="275" w:lineRule="exact"/>
              <w:jc w:val="center"/>
              <w:rPr>
                <w:sz w:val="26"/>
                <w:szCs w:val="26"/>
              </w:rPr>
            </w:pPr>
            <w:r w:rsidRPr="006C65BB">
              <w:rPr>
                <w:sz w:val="26"/>
                <w:szCs w:val="26"/>
              </w:rPr>
              <w:t>Посещение</w:t>
            </w:r>
            <w:r w:rsidRPr="006C65BB">
              <w:rPr>
                <w:spacing w:val="-3"/>
                <w:sz w:val="26"/>
                <w:szCs w:val="26"/>
              </w:rPr>
              <w:t xml:space="preserve"> </w:t>
            </w:r>
            <w:r w:rsidRPr="006C65BB">
              <w:rPr>
                <w:sz w:val="26"/>
                <w:szCs w:val="26"/>
              </w:rPr>
              <w:t>Музеев с</w:t>
            </w:r>
            <w:r w:rsidRPr="006C65BB">
              <w:rPr>
                <w:spacing w:val="-2"/>
                <w:sz w:val="26"/>
                <w:szCs w:val="26"/>
              </w:rPr>
              <w:t xml:space="preserve"> </w:t>
            </w:r>
            <w:r w:rsidRPr="006C65BB">
              <w:rPr>
                <w:sz w:val="26"/>
                <w:szCs w:val="26"/>
              </w:rPr>
              <w:t>17:30</w:t>
            </w:r>
            <w:r w:rsidRPr="006C65BB">
              <w:rPr>
                <w:spacing w:val="-1"/>
                <w:sz w:val="26"/>
                <w:szCs w:val="26"/>
              </w:rPr>
              <w:t xml:space="preserve"> </w:t>
            </w:r>
            <w:r w:rsidRPr="006C65BB">
              <w:rPr>
                <w:sz w:val="26"/>
                <w:szCs w:val="26"/>
              </w:rPr>
              <w:t>до</w:t>
            </w:r>
            <w:r w:rsidRPr="006C65BB">
              <w:rPr>
                <w:spacing w:val="-1"/>
                <w:sz w:val="26"/>
                <w:szCs w:val="26"/>
              </w:rPr>
              <w:t xml:space="preserve"> </w:t>
            </w:r>
            <w:r w:rsidRPr="006C65BB">
              <w:rPr>
                <w:sz w:val="26"/>
                <w:szCs w:val="26"/>
              </w:rPr>
              <w:t>22:00</w:t>
            </w:r>
          </w:p>
          <w:p w:rsidR="000F20DB" w:rsidRPr="006C65BB" w:rsidRDefault="000F20DB" w:rsidP="00886031">
            <w:pPr>
              <w:pStyle w:val="TableParagraph"/>
              <w:spacing w:line="276" w:lineRule="exact"/>
              <w:jc w:val="center"/>
              <w:rPr>
                <w:sz w:val="26"/>
                <w:szCs w:val="26"/>
              </w:rPr>
            </w:pPr>
            <w:r w:rsidRPr="006C65BB">
              <w:rPr>
                <w:sz w:val="26"/>
                <w:szCs w:val="26"/>
              </w:rPr>
              <w:t>«Музей</w:t>
            </w:r>
            <w:r w:rsidRPr="006C65BB">
              <w:rPr>
                <w:spacing w:val="63"/>
                <w:sz w:val="26"/>
                <w:szCs w:val="26"/>
              </w:rPr>
              <w:t xml:space="preserve"> </w:t>
            </w:r>
            <w:r w:rsidR="00886031">
              <w:rPr>
                <w:sz w:val="26"/>
                <w:szCs w:val="26"/>
              </w:rPr>
              <w:t>Природы», ИКК «Музей</w:t>
            </w:r>
            <w:r w:rsidRPr="006C65BB">
              <w:rPr>
                <w:spacing w:val="2"/>
                <w:sz w:val="26"/>
                <w:szCs w:val="26"/>
              </w:rPr>
              <w:t xml:space="preserve"> </w:t>
            </w:r>
            <w:r w:rsidRPr="006C65BB">
              <w:rPr>
                <w:sz w:val="26"/>
                <w:szCs w:val="26"/>
              </w:rPr>
              <w:t xml:space="preserve">под  </w:t>
            </w:r>
            <w:r w:rsidRPr="006C65BB">
              <w:rPr>
                <w:spacing w:val="1"/>
                <w:sz w:val="26"/>
                <w:szCs w:val="26"/>
              </w:rPr>
              <w:t xml:space="preserve"> </w:t>
            </w:r>
            <w:r w:rsidR="00886031">
              <w:rPr>
                <w:sz w:val="26"/>
                <w:szCs w:val="26"/>
              </w:rPr>
              <w:t>открытым</w:t>
            </w:r>
            <w:r w:rsidRPr="006C65BB">
              <w:rPr>
                <w:sz w:val="26"/>
                <w:szCs w:val="26"/>
              </w:rPr>
              <w:t xml:space="preserve"> небом»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Гастрономический </w:t>
            </w:r>
            <w:proofErr w:type="spellStart"/>
            <w:r w:rsidRPr="006C65B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фест</w:t>
            </w:r>
            <w:proofErr w:type="spellEnd"/>
          </w:p>
        </w:tc>
        <w:tc>
          <w:tcPr>
            <w:tcW w:w="2073" w:type="dxa"/>
          </w:tcPr>
          <w:p w:rsidR="000F20D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25 мая </w:t>
            </w:r>
            <w:r w:rsidRPr="006C65B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г.</w:t>
            </w:r>
          </w:p>
        </w:tc>
        <w:tc>
          <w:tcPr>
            <w:tcW w:w="2552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Петриковский район, </w:t>
            </w:r>
            <w:proofErr w:type="spellStart"/>
            <w:r w:rsidRPr="006C65B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аг.Лясковичи</w:t>
            </w:r>
            <w:proofErr w:type="spellEnd"/>
          </w:p>
        </w:tc>
        <w:tc>
          <w:tcPr>
            <w:tcW w:w="3402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ГПУ «Национальный парк «Припятский»</w:t>
            </w:r>
          </w:p>
        </w:tc>
        <w:tc>
          <w:tcPr>
            <w:tcW w:w="4677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Дегустация блюд белорусской национальной кухни, блюд из дичи, рыбы</w:t>
            </w:r>
          </w:p>
        </w:tc>
      </w:tr>
      <w:tr w:rsidR="000F20DB" w:rsidRPr="00E54EEC" w:rsidTr="006C65BB">
        <w:trPr>
          <w:trHeight w:val="295"/>
        </w:trPr>
        <w:tc>
          <w:tcPr>
            <w:tcW w:w="15876" w:type="dxa"/>
            <w:gridSpan w:val="6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Речицкий район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Фестиваль-</w:t>
            </w:r>
            <w:proofErr w:type="spellStart"/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интерактива</w:t>
            </w:r>
            <w:proofErr w:type="spellEnd"/>
            <w:r w:rsidRPr="006C65BB">
              <w:rPr>
                <w:rFonts w:ascii="Times New Roman" w:hAnsi="Times New Roman" w:cs="Times New Roman"/>
                <w:sz w:val="26"/>
                <w:szCs w:val="26"/>
              </w:rPr>
              <w:t xml:space="preserve"> средневековой культуры «Тени прошлого»</w:t>
            </w:r>
          </w:p>
        </w:tc>
        <w:tc>
          <w:tcPr>
            <w:tcW w:w="2073" w:type="dxa"/>
          </w:tcPr>
          <w:p w:rsidR="00FC7CEF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23-25 мая </w:t>
            </w:r>
          </w:p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2552" w:type="dxa"/>
          </w:tcPr>
          <w:p w:rsidR="000F20DB" w:rsidRPr="006C65BB" w:rsidRDefault="000F438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F20DB" w:rsidRPr="006C65BB">
              <w:rPr>
                <w:rFonts w:ascii="Times New Roman" w:hAnsi="Times New Roman" w:cs="Times New Roman"/>
                <w:sz w:val="26"/>
                <w:szCs w:val="26"/>
              </w:rPr>
              <w:t>.Озерщина</w:t>
            </w:r>
            <w:proofErr w:type="spellEnd"/>
            <w:r w:rsidR="000F20DB" w:rsidRPr="006C65B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Конно-спортивный комплекс</w:t>
            </w:r>
          </w:p>
        </w:tc>
        <w:tc>
          <w:tcPr>
            <w:tcW w:w="3402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Отдел спорта и туризма Речицкого райисполкома,</w:t>
            </w:r>
          </w:p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+375291433666</w:t>
            </w:r>
          </w:p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Овсяник Александр Михайлович</w:t>
            </w:r>
          </w:p>
        </w:tc>
        <w:tc>
          <w:tcPr>
            <w:tcW w:w="4677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задача фестиваля – сохранение и развитие национальной белорусской культуры. Программа состоит из выступления лучников, конных состязаний и пеших рыцарских турниров. Дополняет </w:t>
            </w:r>
            <w:proofErr w:type="gramStart"/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основное развлечение</w:t>
            </w:r>
            <w:proofErr w:type="gramEnd"/>
            <w:r w:rsidR="00886031">
              <w:rPr>
                <w:rFonts w:ascii="Times New Roman" w:hAnsi="Times New Roman" w:cs="Times New Roman"/>
                <w:sz w:val="26"/>
                <w:szCs w:val="26"/>
              </w:rPr>
              <w:t xml:space="preserve"> театрализованное шоу огня, рыца</w:t>
            </w: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 xml:space="preserve">рей и лошадей. На протяжении всего праздника организованы интерактивные игры, различные мастер-классы, катания </w:t>
            </w:r>
            <w:r w:rsidRPr="006C65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верхом, испытания рыцарей.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Конкурс блюд белорусской национальной кухни в рамках проведения районного фестиваля-конкурса народных праздников, обрядов и традиций «З глыб</w:t>
            </w:r>
            <w:proofErr w:type="spellStart"/>
            <w:r w:rsidRPr="006C65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нь</w:t>
            </w:r>
            <w:proofErr w:type="spellEnd"/>
            <w:r w:rsidRPr="006C65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жыватворных</w:t>
            </w:r>
            <w:proofErr w:type="spellEnd"/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13 сентября 2025 года</w:t>
            </w:r>
          </w:p>
        </w:tc>
        <w:tc>
          <w:tcPr>
            <w:tcW w:w="2552" w:type="dxa"/>
          </w:tcPr>
          <w:p w:rsidR="000F20DB" w:rsidRPr="006C65BB" w:rsidRDefault="000F438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F20DB" w:rsidRPr="006C65BB">
              <w:rPr>
                <w:rFonts w:ascii="Times New Roman" w:hAnsi="Times New Roman" w:cs="Times New Roman"/>
                <w:sz w:val="26"/>
                <w:szCs w:val="26"/>
              </w:rPr>
              <w:t>.Речица, Площадь у часовни Евфросинии Полоцкой</w:t>
            </w:r>
          </w:p>
        </w:tc>
        <w:tc>
          <w:tcPr>
            <w:tcW w:w="3402" w:type="dxa"/>
          </w:tcPr>
          <w:p w:rsidR="000F20DB" w:rsidRPr="006C65BB" w:rsidRDefault="000F20DB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r w:rsidRPr="006C65BB">
              <w:rPr>
                <w:rStyle w:val="295pt"/>
                <w:sz w:val="26"/>
                <w:szCs w:val="26"/>
              </w:rPr>
              <w:t>Отдел культуры Речицкого райисполкома, ГУК «Речицкий районный центр культуры и народного творчества»</w:t>
            </w:r>
          </w:p>
          <w:p w:rsidR="000F20DB" w:rsidRPr="006C65BB" w:rsidRDefault="00FF7804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hyperlink r:id="rId13" w:history="1">
              <w:r w:rsidR="000F20DB" w:rsidRPr="006C65BB">
                <w:rPr>
                  <w:rStyle w:val="a4"/>
                  <w:sz w:val="26"/>
                  <w:szCs w:val="26"/>
                  <w:lang w:val="en-US" w:eastAsia="ru-RU" w:bidi="ru-RU"/>
                </w:rPr>
                <w:t>kultura</w:t>
              </w:r>
              <w:r w:rsidR="000F20DB" w:rsidRPr="006C65BB">
                <w:rPr>
                  <w:rStyle w:val="a4"/>
                  <w:sz w:val="26"/>
                  <w:szCs w:val="26"/>
                  <w:lang w:eastAsia="ru-RU" w:bidi="ru-RU"/>
                </w:rPr>
                <w:t>@</w:t>
              </w:r>
              <w:r w:rsidR="000F20DB" w:rsidRPr="006C65BB">
                <w:rPr>
                  <w:rStyle w:val="a4"/>
                  <w:sz w:val="26"/>
                  <w:szCs w:val="26"/>
                  <w:lang w:val="en-US" w:eastAsia="ru-RU" w:bidi="ru-RU"/>
                </w:rPr>
                <w:t>rechitsa</w:t>
              </w:r>
              <w:r w:rsidR="000F20DB" w:rsidRPr="006C65BB">
                <w:rPr>
                  <w:rStyle w:val="a4"/>
                  <w:sz w:val="26"/>
                  <w:szCs w:val="26"/>
                  <w:lang w:eastAsia="ru-RU" w:bidi="ru-RU"/>
                </w:rPr>
                <w:t>.</w:t>
              </w:r>
              <w:r w:rsidR="000F20DB" w:rsidRPr="006C65BB">
                <w:rPr>
                  <w:rStyle w:val="a4"/>
                  <w:sz w:val="26"/>
                  <w:szCs w:val="26"/>
                  <w:lang w:val="en-US" w:eastAsia="ru-RU" w:bidi="ru-RU"/>
                </w:rPr>
                <w:t>by</w:t>
              </w:r>
            </w:hyperlink>
          </w:p>
          <w:p w:rsidR="000F20DB" w:rsidRPr="006C65BB" w:rsidRDefault="000F20DB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</w:p>
          <w:p w:rsidR="000F20DB" w:rsidRPr="006C65BB" w:rsidRDefault="00FF7804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hyperlink r:id="rId14" w:history="1">
              <w:r w:rsidR="000F20DB" w:rsidRPr="006C65BB">
                <w:rPr>
                  <w:rStyle w:val="a4"/>
                  <w:sz w:val="26"/>
                  <w:szCs w:val="26"/>
                  <w:lang w:eastAsia="ru-RU" w:bidi="ru-RU"/>
                </w:rPr>
                <w:t>https://dneprovec.by/society/2022/09/16/36700</w:t>
              </w:r>
            </w:hyperlink>
          </w:p>
          <w:p w:rsidR="000F20DB" w:rsidRPr="006C65BB" w:rsidRDefault="000F20DB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</w:p>
          <w:p w:rsidR="000F20DB" w:rsidRPr="006C65BB" w:rsidRDefault="000F20DB" w:rsidP="006C65BB">
            <w:pPr>
              <w:jc w:val="center"/>
              <w:rPr>
                <w:rStyle w:val="295pt"/>
                <w:rFonts w:eastAsia="Microsoft Sans Serif"/>
                <w:sz w:val="26"/>
                <w:szCs w:val="26"/>
              </w:rPr>
            </w:pPr>
            <w:r w:rsidRPr="006C65BB">
              <w:rPr>
                <w:rStyle w:val="295pt"/>
                <w:rFonts w:eastAsia="Microsoft Sans Serif"/>
                <w:sz w:val="26"/>
                <w:szCs w:val="26"/>
              </w:rPr>
              <w:t>802340 55031</w:t>
            </w:r>
          </w:p>
          <w:p w:rsidR="000F20DB" w:rsidRPr="006C65BB" w:rsidRDefault="000F20DB" w:rsidP="006C65BB">
            <w:pPr>
              <w:jc w:val="center"/>
              <w:rPr>
                <w:rStyle w:val="295pt"/>
                <w:rFonts w:eastAsia="Microsoft Sans Serif"/>
                <w:sz w:val="26"/>
                <w:szCs w:val="26"/>
              </w:rPr>
            </w:pPr>
            <w:r w:rsidRPr="006C65BB">
              <w:rPr>
                <w:rStyle w:val="295pt"/>
                <w:rFonts w:eastAsia="Microsoft Sans Serif"/>
                <w:sz w:val="26"/>
                <w:szCs w:val="26"/>
              </w:rPr>
              <w:t>802340 49141</w:t>
            </w:r>
          </w:p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0F20DB" w:rsidRPr="006C65BB" w:rsidRDefault="00886031" w:rsidP="006C65B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фестиваль </w:t>
            </w:r>
            <w:r w:rsidR="000F20DB" w:rsidRPr="006C65BB">
              <w:rPr>
                <w:rFonts w:ascii="Times New Roman" w:hAnsi="Times New Roman" w:cs="Times New Roman"/>
                <w:sz w:val="26"/>
                <w:szCs w:val="26"/>
              </w:rPr>
              <w:t>конкурс берет свое начало в 2005 году.</w:t>
            </w:r>
          </w:p>
          <w:p w:rsidR="000F20DB" w:rsidRPr="006C65BB" w:rsidRDefault="000F20DB" w:rsidP="006C65B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17 сентября 2022 года он впервые прошел в новом формате – на открытых площадках города Речица, в рамках празднования Дня народного единства.</w:t>
            </w:r>
          </w:p>
          <w:p w:rsidR="000F20DB" w:rsidRPr="006C65BB" w:rsidRDefault="000F20DB" w:rsidP="006C65BB">
            <w:pPr>
              <w:pStyle w:val="a6"/>
              <w:jc w:val="center"/>
              <w:rPr>
                <w:rStyle w:val="295pt"/>
                <w:rFonts w:eastAsiaTheme="minorHAnsi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Коллективы художественного творчества Речицкого района будут представлять для гостей и жителей города постановки фрагментов календарных и семейно-бытовых праздников, обрядов, ритуалов, гуляний белорусского народа.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Праздник «Масленица»</w:t>
            </w:r>
          </w:p>
        </w:tc>
        <w:tc>
          <w:tcPr>
            <w:tcW w:w="2073" w:type="dxa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5BB">
              <w:rPr>
                <w:rFonts w:ascii="Times New Roman" w:hAnsi="Times New Roman" w:cs="Times New Roman"/>
                <w:sz w:val="26"/>
                <w:szCs w:val="26"/>
              </w:rPr>
              <w:t>1 марта 2025 года</w:t>
            </w:r>
          </w:p>
        </w:tc>
        <w:tc>
          <w:tcPr>
            <w:tcW w:w="2552" w:type="dxa"/>
          </w:tcPr>
          <w:p w:rsidR="000F20DB" w:rsidRPr="006C65BB" w:rsidRDefault="000F438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F20DB" w:rsidRPr="006C65BB">
              <w:rPr>
                <w:rFonts w:ascii="Times New Roman" w:hAnsi="Times New Roman" w:cs="Times New Roman"/>
                <w:sz w:val="26"/>
                <w:szCs w:val="26"/>
              </w:rPr>
              <w:t>. Речица, Площадь Октября</w:t>
            </w:r>
          </w:p>
        </w:tc>
        <w:tc>
          <w:tcPr>
            <w:tcW w:w="3402" w:type="dxa"/>
          </w:tcPr>
          <w:p w:rsidR="000F20DB" w:rsidRPr="006C65BB" w:rsidRDefault="000F20DB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r w:rsidRPr="006C65BB">
              <w:rPr>
                <w:rStyle w:val="295pt"/>
                <w:sz w:val="26"/>
                <w:szCs w:val="26"/>
              </w:rPr>
              <w:t>Отдел культуры Речицкого райисполкома</w:t>
            </w:r>
          </w:p>
          <w:p w:rsidR="000F20DB" w:rsidRPr="006C65BB" w:rsidRDefault="00FF7804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hyperlink r:id="rId15" w:history="1">
              <w:r w:rsidR="000F20DB" w:rsidRPr="006C65BB">
                <w:rPr>
                  <w:rStyle w:val="a4"/>
                  <w:sz w:val="26"/>
                  <w:szCs w:val="26"/>
                  <w:lang w:val="en-US" w:eastAsia="ru-RU" w:bidi="ru-RU"/>
                </w:rPr>
                <w:t>kultura</w:t>
              </w:r>
              <w:r w:rsidR="000F20DB" w:rsidRPr="006C65BB">
                <w:rPr>
                  <w:rStyle w:val="a4"/>
                  <w:sz w:val="26"/>
                  <w:szCs w:val="26"/>
                  <w:lang w:eastAsia="ru-RU" w:bidi="ru-RU"/>
                </w:rPr>
                <w:t>@</w:t>
              </w:r>
              <w:r w:rsidR="000F20DB" w:rsidRPr="006C65BB">
                <w:rPr>
                  <w:rStyle w:val="a4"/>
                  <w:sz w:val="26"/>
                  <w:szCs w:val="26"/>
                  <w:lang w:val="en-US" w:eastAsia="ru-RU" w:bidi="ru-RU"/>
                </w:rPr>
                <w:t>rechitsa</w:t>
              </w:r>
              <w:r w:rsidR="000F20DB" w:rsidRPr="006C65BB">
                <w:rPr>
                  <w:rStyle w:val="a4"/>
                  <w:sz w:val="26"/>
                  <w:szCs w:val="26"/>
                  <w:lang w:eastAsia="ru-RU" w:bidi="ru-RU"/>
                </w:rPr>
                <w:t>.</w:t>
              </w:r>
              <w:r w:rsidR="000F20DB" w:rsidRPr="006C65BB">
                <w:rPr>
                  <w:rStyle w:val="a4"/>
                  <w:sz w:val="26"/>
                  <w:szCs w:val="26"/>
                  <w:lang w:val="en-US" w:eastAsia="ru-RU" w:bidi="ru-RU"/>
                </w:rPr>
                <w:t>by</w:t>
              </w:r>
            </w:hyperlink>
          </w:p>
          <w:p w:rsidR="000F20DB" w:rsidRPr="006C65BB" w:rsidRDefault="000F20DB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</w:p>
          <w:p w:rsidR="000F20DB" w:rsidRPr="006C65BB" w:rsidRDefault="00FF7804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hyperlink r:id="rId16" w:history="1">
              <w:r w:rsidR="000F20DB" w:rsidRPr="006C65BB">
                <w:rPr>
                  <w:rStyle w:val="a4"/>
                  <w:sz w:val="26"/>
                  <w:szCs w:val="26"/>
                  <w:lang w:eastAsia="ru-RU" w:bidi="ru-RU"/>
                </w:rPr>
                <w:t>https://dneprovec.by/culture/2024/03/16/42434</w:t>
              </w:r>
            </w:hyperlink>
          </w:p>
          <w:p w:rsidR="000F20DB" w:rsidRPr="006C65BB" w:rsidRDefault="000F20DB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</w:p>
          <w:p w:rsidR="000F20DB" w:rsidRPr="006C65BB" w:rsidRDefault="000F20DB" w:rsidP="006C65BB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6C65BB">
              <w:rPr>
                <w:rStyle w:val="295pt"/>
                <w:rFonts w:eastAsia="Microsoft Sans Serif"/>
                <w:sz w:val="26"/>
                <w:szCs w:val="26"/>
              </w:rPr>
              <w:t>802340 49141</w:t>
            </w:r>
          </w:p>
        </w:tc>
        <w:tc>
          <w:tcPr>
            <w:tcW w:w="4677" w:type="dxa"/>
          </w:tcPr>
          <w:p w:rsidR="000F20DB" w:rsidRDefault="000F20DB" w:rsidP="006C65BB">
            <w:pPr>
              <w:jc w:val="center"/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</w:pPr>
            <w:r w:rsidRPr="006C65BB"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  <w:t>Театрализованное выступление, номера коллективов художественного творчества, торговые ряды, дегустация, выставка-продажа местных ремесленников. А также игры, викторины, состязания на ловкость и смелость.</w:t>
            </w:r>
          </w:p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0DB" w:rsidRPr="00E54EEC" w:rsidTr="003A5978">
        <w:trPr>
          <w:trHeight w:val="295"/>
        </w:trPr>
        <w:tc>
          <w:tcPr>
            <w:tcW w:w="15876" w:type="dxa"/>
            <w:gridSpan w:val="6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  <w:t>Рогачевский район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355FED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0F20DB" w:rsidRPr="00355FED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Районный праздник «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ЯблыкФЭСТ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0F20DB" w:rsidRPr="00355FED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19 августа 2025 г.</w:t>
            </w:r>
          </w:p>
        </w:tc>
        <w:tc>
          <w:tcPr>
            <w:tcW w:w="2552" w:type="dxa"/>
          </w:tcPr>
          <w:p w:rsidR="000F20DB" w:rsidRPr="00355FED" w:rsidRDefault="003A5978" w:rsidP="003A5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Рогачевский район, аг. Довск</w:t>
            </w:r>
          </w:p>
        </w:tc>
        <w:tc>
          <w:tcPr>
            <w:tcW w:w="3402" w:type="dxa"/>
          </w:tcPr>
          <w:p w:rsidR="000F20DB" w:rsidRPr="00355FED" w:rsidRDefault="00355FED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r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</w:t>
            </w:r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иректор ГУК «</w:t>
            </w:r>
            <w:proofErr w:type="spellStart"/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РЦКиНТ</w:t>
            </w:r>
            <w:proofErr w:type="spellEnd"/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» </w:t>
            </w:r>
            <w:proofErr w:type="spellStart"/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Сачек</w:t>
            </w:r>
            <w:proofErr w:type="spellEnd"/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Анаст</w:t>
            </w:r>
            <w:r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асия Ивановна +375 44 573 50 40</w:t>
            </w:r>
          </w:p>
        </w:tc>
        <w:tc>
          <w:tcPr>
            <w:tcW w:w="4677" w:type="dxa"/>
          </w:tcPr>
          <w:p w:rsidR="000F20DB" w:rsidRPr="00355FED" w:rsidRDefault="003A5978" w:rsidP="006C65BB">
            <w:pPr>
              <w:jc w:val="center"/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Развлекательный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гастро-фэст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, как местная инициатива жителей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Доск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. Проходит в праздник Яблочного Спаса и приглашает к участию всех заинтересованных, имеющих отношение к яблочной теме.</w:t>
            </w:r>
          </w:p>
        </w:tc>
      </w:tr>
    </w:tbl>
    <w:p w:rsidR="00355FED" w:rsidRDefault="00355FED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3A5978" w:rsidRPr="00E54EEC" w:rsidTr="006C65BB">
        <w:trPr>
          <w:trHeight w:val="295"/>
        </w:trPr>
        <w:tc>
          <w:tcPr>
            <w:tcW w:w="709" w:type="dxa"/>
          </w:tcPr>
          <w:p w:rsidR="003A5978" w:rsidRPr="00355FED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3A5978" w:rsidRPr="00355FED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Праздник Свято-Троицкой криницы</w:t>
            </w:r>
          </w:p>
        </w:tc>
        <w:tc>
          <w:tcPr>
            <w:tcW w:w="2073" w:type="dxa"/>
          </w:tcPr>
          <w:p w:rsidR="003A5978" w:rsidRPr="00355FED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23 июня 2025 г.</w:t>
            </w:r>
          </w:p>
        </w:tc>
        <w:tc>
          <w:tcPr>
            <w:tcW w:w="2552" w:type="dxa"/>
          </w:tcPr>
          <w:p w:rsidR="003A5978" w:rsidRPr="00355FED" w:rsidRDefault="003A5978" w:rsidP="003A5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Рогачевский район, д.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Свержень</w:t>
            </w:r>
            <w:proofErr w:type="spellEnd"/>
          </w:p>
        </w:tc>
        <w:tc>
          <w:tcPr>
            <w:tcW w:w="3402" w:type="dxa"/>
          </w:tcPr>
          <w:p w:rsidR="003A5978" w:rsidRPr="00355FED" w:rsidRDefault="00355FED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</w:t>
            </w:r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иректор ГУК «</w:t>
            </w:r>
            <w:proofErr w:type="spellStart"/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РЦКиНТ</w:t>
            </w:r>
            <w:proofErr w:type="spellEnd"/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» </w:t>
            </w:r>
            <w:proofErr w:type="spellStart"/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Сачек</w:t>
            </w:r>
            <w:proofErr w:type="spellEnd"/>
            <w:r w:rsidR="003A5978"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Анаст</w:t>
            </w:r>
            <w:r w:rsidRPr="00355FE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асия Ивановна +375 44 573 50 40</w:t>
            </w:r>
          </w:p>
        </w:tc>
        <w:tc>
          <w:tcPr>
            <w:tcW w:w="4677" w:type="dxa"/>
          </w:tcPr>
          <w:p w:rsidR="003A5978" w:rsidRPr="00355FED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 Во время мероприятия проходит крестный ход, освящение купели, молебен, концертная программа коллективов района</w:t>
            </w:r>
          </w:p>
        </w:tc>
      </w:tr>
      <w:tr w:rsidR="003A5978" w:rsidRPr="00E54EEC" w:rsidTr="006C65BB">
        <w:trPr>
          <w:trHeight w:val="295"/>
        </w:trPr>
        <w:tc>
          <w:tcPr>
            <w:tcW w:w="709" w:type="dxa"/>
          </w:tcPr>
          <w:p w:rsidR="003A5978" w:rsidRDefault="00355FED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3A5978" w:rsidRPr="003A5978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978">
              <w:rPr>
                <w:rFonts w:ascii="Times New Roman" w:hAnsi="Times New Roman" w:cs="Times New Roman"/>
                <w:sz w:val="26"/>
                <w:szCs w:val="26"/>
              </w:rPr>
              <w:t>Праздник «</w:t>
            </w:r>
            <w:proofErr w:type="spellStart"/>
            <w:r w:rsidRPr="003A5978">
              <w:rPr>
                <w:rFonts w:ascii="Times New Roman" w:hAnsi="Times New Roman" w:cs="Times New Roman"/>
                <w:sz w:val="26"/>
                <w:szCs w:val="26"/>
              </w:rPr>
              <w:t>Беларуская</w:t>
            </w:r>
            <w:proofErr w:type="spellEnd"/>
            <w:r w:rsidRPr="003A5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59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вышыванка</w:t>
            </w:r>
            <w:r w:rsidRPr="003A59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3A5978" w:rsidRDefault="003A5978" w:rsidP="003A5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июля 2025 г.</w:t>
            </w:r>
          </w:p>
        </w:tc>
        <w:tc>
          <w:tcPr>
            <w:tcW w:w="2552" w:type="dxa"/>
          </w:tcPr>
          <w:p w:rsidR="003A5978" w:rsidRPr="003A5978" w:rsidRDefault="003A5978" w:rsidP="003A5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978">
              <w:rPr>
                <w:rFonts w:ascii="Times New Roman" w:hAnsi="Times New Roman" w:cs="Times New Roman"/>
                <w:sz w:val="26"/>
                <w:szCs w:val="26"/>
              </w:rPr>
              <w:t>г. Рогачёв</w:t>
            </w:r>
          </w:p>
        </w:tc>
        <w:tc>
          <w:tcPr>
            <w:tcW w:w="3402" w:type="dxa"/>
          </w:tcPr>
          <w:p w:rsidR="003A5978" w:rsidRPr="003A5978" w:rsidRDefault="00355FED" w:rsidP="003A5978">
            <w:pPr>
              <w:pStyle w:val="20"/>
              <w:spacing w:line="254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</w:t>
            </w:r>
            <w:r w:rsidR="003A5978" w:rsidRPr="003A5978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аведующий отделом организационно-методической работы и </w:t>
            </w:r>
            <w:proofErr w:type="spellStart"/>
            <w:r w:rsidR="003A5978" w:rsidRPr="003A5978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внестационарного</w:t>
            </w:r>
            <w:proofErr w:type="spellEnd"/>
            <w:r w:rsidR="003A5978" w:rsidRPr="003A5978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обслуживания населения </w:t>
            </w:r>
            <w:proofErr w:type="spellStart"/>
            <w:r w:rsidR="003A5978" w:rsidRPr="003A5978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Середова</w:t>
            </w:r>
            <w:proofErr w:type="spellEnd"/>
            <w:r w:rsidR="003A5978" w:rsidRPr="003A5978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Любовь Алекса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ндровна, тел. +375 2339 3 62 41</w:t>
            </w:r>
          </w:p>
        </w:tc>
        <w:tc>
          <w:tcPr>
            <w:tcW w:w="4677" w:type="dxa"/>
          </w:tcPr>
          <w:p w:rsidR="003A5978" w:rsidRPr="003A5978" w:rsidRDefault="003A5978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978">
              <w:rPr>
                <w:rFonts w:ascii="Times New Roman" w:hAnsi="Times New Roman" w:cs="Times New Roman"/>
                <w:sz w:val="26"/>
                <w:szCs w:val="26"/>
              </w:rPr>
              <w:t>В рамках празднования Дня Независимости и Дня города Рогачёва.</w:t>
            </w:r>
          </w:p>
        </w:tc>
      </w:tr>
      <w:tr w:rsidR="000F20DB" w:rsidRPr="00E54EEC" w:rsidTr="006C65BB">
        <w:trPr>
          <w:trHeight w:val="295"/>
        </w:trPr>
        <w:tc>
          <w:tcPr>
            <w:tcW w:w="15876" w:type="dxa"/>
            <w:gridSpan w:val="6"/>
          </w:tcPr>
          <w:p w:rsidR="000F20DB" w:rsidRPr="006C65BB" w:rsidRDefault="000F20DB" w:rsidP="006C65BB">
            <w:pPr>
              <w:jc w:val="center"/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  <w:t>Хойникский район</w:t>
            </w:r>
          </w:p>
        </w:tc>
      </w:tr>
      <w:tr w:rsidR="000F20DB" w:rsidRPr="00E54EEC" w:rsidTr="006C65BB">
        <w:trPr>
          <w:trHeight w:val="295"/>
        </w:trPr>
        <w:tc>
          <w:tcPr>
            <w:tcW w:w="709" w:type="dxa"/>
          </w:tcPr>
          <w:p w:rsidR="000F20DB" w:rsidRPr="00355FED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0F20DB" w:rsidRPr="00355FED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Обряд «Проводы русалки»</w:t>
            </w:r>
          </w:p>
        </w:tc>
        <w:tc>
          <w:tcPr>
            <w:tcW w:w="2073" w:type="dxa"/>
          </w:tcPr>
          <w:p w:rsidR="000F20DB" w:rsidRPr="00355FED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14 июня 2025 г.</w:t>
            </w:r>
          </w:p>
        </w:tc>
        <w:tc>
          <w:tcPr>
            <w:tcW w:w="2552" w:type="dxa"/>
          </w:tcPr>
          <w:p w:rsidR="000F20DB" w:rsidRPr="00355FED" w:rsidRDefault="000F20DB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Хойникский район, аг. Великий Бор</w:t>
            </w:r>
          </w:p>
        </w:tc>
        <w:tc>
          <w:tcPr>
            <w:tcW w:w="3402" w:type="dxa"/>
          </w:tcPr>
          <w:p w:rsidR="000F20DB" w:rsidRPr="00355FED" w:rsidRDefault="000F20DB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r w:rsidRPr="00355FED">
              <w:rPr>
                <w:rStyle w:val="295pt"/>
                <w:sz w:val="26"/>
                <w:szCs w:val="26"/>
              </w:rPr>
              <w:t>Сектор культуры Лобан Л.В.,</w:t>
            </w:r>
          </w:p>
          <w:p w:rsidR="000F20DB" w:rsidRPr="00355FED" w:rsidRDefault="000F20DB" w:rsidP="006C65BB">
            <w:pPr>
              <w:pStyle w:val="20"/>
              <w:shd w:val="clear" w:color="auto" w:fill="auto"/>
              <w:spacing w:line="254" w:lineRule="exact"/>
              <w:jc w:val="center"/>
              <w:rPr>
                <w:rStyle w:val="295pt"/>
                <w:sz w:val="26"/>
                <w:szCs w:val="26"/>
              </w:rPr>
            </w:pPr>
            <w:r w:rsidRPr="00355FED">
              <w:rPr>
                <w:rStyle w:val="295pt"/>
                <w:sz w:val="26"/>
                <w:szCs w:val="26"/>
              </w:rPr>
              <w:t>+375336931322</w:t>
            </w:r>
          </w:p>
        </w:tc>
        <w:tc>
          <w:tcPr>
            <w:tcW w:w="4677" w:type="dxa"/>
          </w:tcPr>
          <w:p w:rsidR="000F20DB" w:rsidRPr="00355FED" w:rsidRDefault="000F20DB" w:rsidP="006C65BB">
            <w:pPr>
              <w:jc w:val="center"/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</w:pPr>
            <w:r w:rsidRPr="00355FED"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  <w:t>В деревне Великий Бор, Хойникского района проводят обряд «Проводы русалки» символ изгнания этих существ подальше от человеческого жилья. Русалку выгоняют в поле, тем самым очищая село от нечисти, чтобы жилось спокойно и чтобы был здоровье и благополучие.</w:t>
            </w:r>
          </w:p>
        </w:tc>
      </w:tr>
      <w:tr w:rsidR="001A00D6" w:rsidRPr="00E54EEC" w:rsidTr="003A5978">
        <w:trPr>
          <w:trHeight w:val="295"/>
        </w:trPr>
        <w:tc>
          <w:tcPr>
            <w:tcW w:w="15876" w:type="dxa"/>
            <w:gridSpan w:val="6"/>
          </w:tcPr>
          <w:p w:rsidR="001A00D6" w:rsidRPr="000F20DB" w:rsidRDefault="001A00D6" w:rsidP="006C65BB">
            <w:pPr>
              <w:jc w:val="center"/>
              <w:rPr>
                <w:rFonts w:ascii="Times New Roman" w:hAnsi="Times New Roman" w:cs="Times New Roman"/>
                <w:color w:val="191919"/>
                <w:sz w:val="26"/>
                <w:szCs w:val="26"/>
                <w:highlight w:val="yellow"/>
                <w:shd w:val="clear" w:color="auto" w:fill="FFFFFF"/>
              </w:rPr>
            </w:pPr>
            <w:r w:rsidRPr="001A00D6"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  <w:t>Чечерский район</w:t>
            </w:r>
          </w:p>
        </w:tc>
      </w:tr>
      <w:tr w:rsidR="0087615E" w:rsidRPr="00E54EEC" w:rsidTr="006C65BB">
        <w:trPr>
          <w:trHeight w:val="295"/>
        </w:trPr>
        <w:tc>
          <w:tcPr>
            <w:tcW w:w="709" w:type="dxa"/>
          </w:tcPr>
          <w:p w:rsidR="0087615E" w:rsidRPr="00707F04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Пасхальный фестиваль «Пасха – день 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святых чудес!»</w:t>
            </w:r>
          </w:p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апреля 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52" w:type="dxa"/>
          </w:tcPr>
          <w:p w:rsid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Чечерский район, </w:t>
            </w:r>
            <w:r w:rsidR="00355F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Залесье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615E" w:rsidRPr="00012D7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D7C">
              <w:rPr>
                <w:rFonts w:ascii="Times New Roman" w:hAnsi="Times New Roman" w:cs="Times New Roman"/>
                <w:sz w:val="26"/>
                <w:szCs w:val="26"/>
              </w:rPr>
              <w:t>ул. Советская, 50</w:t>
            </w:r>
          </w:p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ГУК «Чечерский РДК</w:t>
            </w:r>
            <w:r w:rsidRPr="001E5D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615E" w:rsidRPr="001E5D94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D94">
              <w:rPr>
                <w:rFonts w:ascii="Times New Roman" w:hAnsi="Times New Roman" w:cs="Times New Roman"/>
                <w:sz w:val="26"/>
                <w:szCs w:val="26"/>
              </w:rPr>
              <w:t>7-76-89</w:t>
            </w:r>
          </w:p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Филиал «Залесский ККЦ»</w:t>
            </w:r>
          </w:p>
          <w:p w:rsidR="0087615E" w:rsidRPr="00012D7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D7C">
              <w:rPr>
                <w:rFonts w:ascii="Times New Roman" w:hAnsi="Times New Roman" w:cs="Times New Roman"/>
                <w:sz w:val="26"/>
                <w:szCs w:val="26"/>
              </w:rPr>
              <w:t>9-26-17</w:t>
            </w:r>
          </w:p>
          <w:p w:rsidR="0087615E" w:rsidRPr="00924C9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C9E">
              <w:rPr>
                <w:rFonts w:ascii="Times New Roman" w:hAnsi="Times New Roman" w:cs="Times New Roman"/>
                <w:sz w:val="26"/>
                <w:szCs w:val="26"/>
              </w:rPr>
              <w:t>+375(25)5059824</w:t>
            </w:r>
          </w:p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4677" w:type="dxa"/>
          </w:tcPr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Пасхальный фестиваль на базе 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филиала «Залесский ККЦ» ГУК «</w:t>
            </w:r>
            <w:proofErr w:type="spellStart"/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Чечерский</w:t>
            </w:r>
            <w:proofErr w:type="spellEnd"/>
            <w:r w:rsidRPr="00AE7E0C">
              <w:rPr>
                <w:rFonts w:ascii="Times New Roman" w:hAnsi="Times New Roman" w:cs="Times New Roman"/>
                <w:sz w:val="26"/>
                <w:szCs w:val="26"/>
              </w:rPr>
              <w:t xml:space="preserve"> РДК» в </w:t>
            </w:r>
            <w:proofErr w:type="spellStart"/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агрогородке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Залессье</w:t>
            </w:r>
            <w:proofErr w:type="spellEnd"/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615E" w:rsidRPr="00AE7E0C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Ежегодно проходит с 2015 года в Пасхальную неделю. В мероприятии принимают участие коллективы художественного творчества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Чечерс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кого районного Дома культуры, народные 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 xml:space="preserve">и фольклорные коллективы района, ремесленники. 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 фестиваля проходят мастер-классы по ДПИ (роспись яиц). Священнослужители православной церкви проведу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т освящение куличей.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Для маленьких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праздника проходят </w:t>
            </w:r>
            <w:r w:rsidRPr="00AE7E0C">
              <w:rPr>
                <w:rFonts w:ascii="Times New Roman" w:hAnsi="Times New Roman" w:cs="Times New Roman"/>
                <w:sz w:val="26"/>
                <w:szCs w:val="26"/>
              </w:rPr>
              <w:t>традиционные игры.</w:t>
            </w:r>
          </w:p>
        </w:tc>
      </w:tr>
    </w:tbl>
    <w:p w:rsidR="00355FED" w:rsidRDefault="00355FED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63"/>
        <w:gridCol w:w="2073"/>
        <w:gridCol w:w="2552"/>
        <w:gridCol w:w="3402"/>
        <w:gridCol w:w="4677"/>
      </w:tblGrid>
      <w:tr w:rsidR="0087615E" w:rsidRPr="00E54EEC" w:rsidTr="006C65BB">
        <w:trPr>
          <w:trHeight w:val="295"/>
        </w:trPr>
        <w:tc>
          <w:tcPr>
            <w:tcW w:w="709" w:type="dxa"/>
          </w:tcPr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</w:tcPr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Обряд «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Ваджэнне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пахаванне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стралы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3" w:type="dxa"/>
          </w:tcPr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22 мая 2025 г.</w:t>
            </w:r>
          </w:p>
        </w:tc>
        <w:tc>
          <w:tcPr>
            <w:tcW w:w="2552" w:type="dxa"/>
          </w:tcPr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Чечерский район,</w:t>
            </w:r>
          </w:p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Волосовичи</w:t>
            </w:r>
            <w:proofErr w:type="spellEnd"/>
          </w:p>
        </w:tc>
        <w:tc>
          <w:tcPr>
            <w:tcW w:w="3402" w:type="dxa"/>
          </w:tcPr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ГУК «Чечерский РДК»</w:t>
            </w:r>
          </w:p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7-76-89</w:t>
            </w:r>
          </w:p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Сидоровичский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клуб»</w:t>
            </w:r>
          </w:p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7-11-81</w:t>
            </w:r>
          </w:p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Нина Григорьевна</w:t>
            </w:r>
          </w:p>
        </w:tc>
        <w:tc>
          <w:tcPr>
            <w:tcW w:w="4677" w:type="dxa"/>
          </w:tcPr>
          <w:p w:rsidR="0087615E" w:rsidRPr="00355FED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Обряд «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Ваджэнне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пахаванне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стралы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» проводится на сороковой день после Пасхи, в день православного праздника Вознесение Господня. Женщины, исполняя «</w:t>
            </w:r>
            <w:proofErr w:type="spellStart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стрельные</w:t>
            </w:r>
            <w:proofErr w:type="spellEnd"/>
            <w:r w:rsidRPr="00355FED">
              <w:rPr>
                <w:rFonts w:ascii="Times New Roman" w:hAnsi="Times New Roman" w:cs="Times New Roman"/>
                <w:sz w:val="26"/>
                <w:szCs w:val="26"/>
              </w:rPr>
              <w:t>» песни, идут через деревню в поле с колосящимся житом, где просят доброго урожая, закапывают металлические предметы с тем, чтобы отвести молнии от жилища.</w:t>
            </w:r>
          </w:p>
        </w:tc>
      </w:tr>
      <w:tr w:rsidR="0087615E" w:rsidRPr="00E54EEC" w:rsidTr="006C65BB">
        <w:trPr>
          <w:trHeight w:val="295"/>
        </w:trPr>
        <w:tc>
          <w:tcPr>
            <w:tcW w:w="709" w:type="dxa"/>
          </w:tcPr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87615E" w:rsidRPr="0087615E" w:rsidRDefault="00FF7804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="0087615E" w:rsidRPr="0087615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Обряд «Вождение куста»</w:t>
              </w:r>
            </w:hyperlink>
          </w:p>
        </w:tc>
        <w:tc>
          <w:tcPr>
            <w:tcW w:w="2073" w:type="dxa"/>
          </w:tcPr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июня </w:t>
            </w: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52" w:type="dxa"/>
          </w:tcPr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аг. Меркуловичи,</w:t>
            </w:r>
          </w:p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ул. Школьная, 2</w:t>
            </w:r>
          </w:p>
        </w:tc>
        <w:tc>
          <w:tcPr>
            <w:tcW w:w="3402" w:type="dxa"/>
          </w:tcPr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ГУК «Чечерский РДК»</w:t>
            </w:r>
          </w:p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7-76-89</w:t>
            </w:r>
          </w:p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Меркуловичский</w:t>
            </w:r>
            <w:proofErr w:type="spellEnd"/>
            <w:r w:rsidRPr="0087615E">
              <w:rPr>
                <w:rFonts w:ascii="Times New Roman" w:hAnsi="Times New Roman" w:cs="Times New Roman"/>
                <w:sz w:val="26"/>
                <w:szCs w:val="26"/>
              </w:rPr>
              <w:t xml:space="preserve"> ЦСДК»</w:t>
            </w:r>
          </w:p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9-43-33</w:t>
            </w:r>
          </w:p>
        </w:tc>
        <w:tc>
          <w:tcPr>
            <w:tcW w:w="4677" w:type="dxa"/>
          </w:tcPr>
          <w:p w:rsidR="0087615E" w:rsidRP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15E">
              <w:rPr>
                <w:rFonts w:ascii="Times New Roman" w:hAnsi="Times New Roman" w:cs="Times New Roman"/>
                <w:sz w:val="26"/>
                <w:szCs w:val="26"/>
              </w:rPr>
              <w:t>Юную девушку, окончившую школу в этом году, заставляли ходить так тяжело, что она могла идти только с помощью подруги. Делали большой венок, который отдельно несли за кустом. Обогнув куст вокруг деревни, они пошли догонять во двор, где хозяева вынесли на улицу стол и приготовили угощение. Большой венок был сброшен на воду. Потом шутили: просили друг у друга прощения, трижды целовались через снятый с головы венок, держались за руки под связанными березками.</w:t>
            </w:r>
          </w:p>
        </w:tc>
      </w:tr>
      <w:tr w:rsidR="0087615E" w:rsidRPr="00E54EEC" w:rsidTr="006C65BB">
        <w:trPr>
          <w:trHeight w:val="295"/>
        </w:trPr>
        <w:tc>
          <w:tcPr>
            <w:tcW w:w="709" w:type="dxa"/>
          </w:tcPr>
          <w:p w:rsidR="0087615E" w:rsidRPr="00707F04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молодежных </w:t>
            </w:r>
            <w:r w:rsidRPr="00B23E97">
              <w:rPr>
                <w:rFonts w:ascii="Times New Roman" w:hAnsi="Times New Roman" w:cs="Times New Roman"/>
                <w:sz w:val="26"/>
                <w:szCs w:val="26"/>
              </w:rPr>
              <w:t>субкультур </w:t>
            </w:r>
          </w:p>
          <w:p w:rsidR="0087615E" w:rsidRPr="00707F04" w:rsidRDefault="00FF7804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tgtFrame="_blank" w:history="1">
              <w:r w:rsidR="0087615E" w:rsidRPr="00B23E9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«Заглавная буква»</w:t>
              </w:r>
            </w:hyperlink>
          </w:p>
        </w:tc>
        <w:tc>
          <w:tcPr>
            <w:tcW w:w="2073" w:type="dxa"/>
          </w:tcPr>
          <w:p w:rsidR="0087615E" w:rsidRPr="00707F04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июля 2025 г.</w:t>
            </w:r>
          </w:p>
        </w:tc>
        <w:tc>
          <w:tcPr>
            <w:tcW w:w="2552" w:type="dxa"/>
          </w:tcPr>
          <w:p w:rsidR="0087615E" w:rsidRPr="00707F04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Чечерск</w:t>
            </w:r>
          </w:p>
        </w:tc>
        <w:tc>
          <w:tcPr>
            <w:tcW w:w="3402" w:type="dxa"/>
          </w:tcPr>
          <w:p w:rsid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Чечерского райисполкома</w:t>
            </w:r>
          </w:p>
          <w:p w:rsidR="0087615E" w:rsidRPr="00707F04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78437, 78349</w:t>
            </w:r>
          </w:p>
        </w:tc>
        <w:tc>
          <w:tcPr>
            <w:tcW w:w="4677" w:type="dxa"/>
          </w:tcPr>
          <w:p w:rsidR="0087615E" w:rsidRPr="00E67A22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A22">
              <w:rPr>
                <w:rFonts w:ascii="Times New Roman" w:hAnsi="Times New Roman" w:cs="Times New Roman"/>
                <w:sz w:val="26"/>
                <w:szCs w:val="26"/>
              </w:rPr>
              <w:t>Ежегодно в Чечерске проходит молодежный фестиваль субкультур «Заглавная буква». На торжественном открытии награждаются самые активные представители из числа молодёжи. На фестивале молодое поколение делится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алантами в конкурсах команд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r w:rsidRPr="00E67A22">
              <w:rPr>
                <w:rFonts w:ascii="Times New Roman" w:hAnsi="Times New Roman" w:cs="Times New Roman"/>
                <w:sz w:val="26"/>
                <w:szCs w:val="26"/>
              </w:rPr>
              <w:t>лидинга</w:t>
            </w:r>
            <w:proofErr w:type="spellEnd"/>
            <w:r w:rsidRPr="00E67A22">
              <w:rPr>
                <w:rFonts w:ascii="Times New Roman" w:hAnsi="Times New Roman" w:cs="Times New Roman"/>
                <w:sz w:val="26"/>
                <w:szCs w:val="26"/>
              </w:rPr>
              <w:t>, конкурсах красоты и прочих.</w:t>
            </w:r>
          </w:p>
        </w:tc>
      </w:tr>
      <w:tr w:rsidR="0087615E" w:rsidRPr="00E54EEC" w:rsidTr="006C65BB">
        <w:trPr>
          <w:trHeight w:val="295"/>
        </w:trPr>
        <w:tc>
          <w:tcPr>
            <w:tcW w:w="709" w:type="dxa"/>
          </w:tcPr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 xml:space="preserve">Фольклорный праздник, приуроченный Яблочному Спасу </w:t>
            </w:r>
            <w:hyperlink r:id="rId19" w:tgtFrame="_blank" w:history="1">
              <w:r w:rsidRPr="00AC6F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«</w:t>
              </w:r>
              <w:proofErr w:type="spellStart"/>
              <w:r w:rsidRPr="00AC6F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Традыцыйныя</w:t>
              </w:r>
              <w:proofErr w:type="spellEnd"/>
              <w:r w:rsidRPr="00AC6F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proofErr w:type="spellStart"/>
              <w:r w:rsidRPr="00AC6F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плыні</w:t>
              </w:r>
              <w:proofErr w:type="spellEnd"/>
              <w:r w:rsidRPr="00AC6F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proofErr w:type="spellStart"/>
              <w:r w:rsidRPr="00AC6F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Чачэршчыны</w:t>
              </w:r>
              <w:proofErr w:type="spellEnd"/>
              <w:r w:rsidRPr="00AC6F5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»</w:t>
              </w:r>
            </w:hyperlink>
          </w:p>
        </w:tc>
        <w:tc>
          <w:tcPr>
            <w:tcW w:w="2073" w:type="dxa"/>
          </w:tcPr>
          <w:p w:rsidR="00FC7CEF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августа </w:t>
            </w:r>
          </w:p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52" w:type="dxa"/>
          </w:tcPr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Чечерский район,</w:t>
            </w:r>
          </w:p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д. Бабичи,</w:t>
            </w:r>
          </w:p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ул. Филипенко, 7</w:t>
            </w:r>
          </w:p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ГУК «Чечерский РДК</w:t>
            </w:r>
            <w:r w:rsidRPr="001E5D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615E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D94">
              <w:rPr>
                <w:rFonts w:ascii="Times New Roman" w:hAnsi="Times New Roman" w:cs="Times New Roman"/>
                <w:sz w:val="26"/>
                <w:szCs w:val="26"/>
              </w:rPr>
              <w:t>7-76-89</w:t>
            </w:r>
          </w:p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Бабичский</w:t>
            </w:r>
            <w:proofErr w:type="spellEnd"/>
            <w:r w:rsidRPr="00AC6F56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клуб»</w:t>
            </w:r>
          </w:p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7-13-45</w:t>
            </w:r>
          </w:p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+375(29)9794073</w:t>
            </w:r>
          </w:p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Людмила Николаевна</w:t>
            </w:r>
          </w:p>
        </w:tc>
        <w:tc>
          <w:tcPr>
            <w:tcW w:w="4677" w:type="dxa"/>
          </w:tcPr>
          <w:p w:rsidR="0087615E" w:rsidRPr="00AC6F56" w:rsidRDefault="0087615E" w:rsidP="0087615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Фольклорный праздник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Традыцыйныя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плыні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Чачэршчыны</w:t>
            </w:r>
            <w:proofErr w:type="spellEnd"/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приуроченный народному празднику «Яблочный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Спас»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ежегодно проходит с 2010 года, 19 августа на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базе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клуб» в д.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Бабичи.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празднике принимают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любительские коллективы художественного творчества района,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солисты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ГУК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 xml:space="preserve">«Чечерский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РДК», коллективы из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соседних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районов, ремесленники. Во время проведения праздника проходят мастер-классы по ДПИ, приготовлению национальных блюд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оладей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фиточаёв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Священнослужители православной церкви проведут освящение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плодо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и местной криницы. На протяжении фестиваля на главной сцене проходит концертная программа, для маленьких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частников праздника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организован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интерактивные площадки с батутами, традиционными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Спасовскими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играми, </w:t>
            </w:r>
            <w:r w:rsidRPr="00AC6F56">
              <w:rPr>
                <w:rFonts w:ascii="Times New Roman" w:hAnsi="Times New Roman" w:cs="Times New Roman"/>
                <w:sz w:val="26"/>
                <w:szCs w:val="26"/>
              </w:rPr>
              <w:t>сладкой ватой.</w:t>
            </w:r>
          </w:p>
        </w:tc>
      </w:tr>
      <w:tr w:rsidR="0087615E" w:rsidRPr="00E54EEC" w:rsidTr="003A5978">
        <w:trPr>
          <w:trHeight w:val="295"/>
        </w:trPr>
        <w:tc>
          <w:tcPr>
            <w:tcW w:w="15876" w:type="dxa"/>
            <w:gridSpan w:val="6"/>
          </w:tcPr>
          <w:p w:rsidR="0087615E" w:rsidRPr="000F20DB" w:rsidRDefault="0087615E" w:rsidP="006C65BB">
            <w:pPr>
              <w:jc w:val="center"/>
              <w:rPr>
                <w:rFonts w:ascii="Times New Roman" w:hAnsi="Times New Roman" w:cs="Times New Roman"/>
                <w:color w:val="191919"/>
                <w:sz w:val="26"/>
                <w:szCs w:val="26"/>
                <w:highlight w:val="yellow"/>
                <w:shd w:val="clear" w:color="auto" w:fill="FFFFFF"/>
              </w:rPr>
            </w:pPr>
            <w:r w:rsidRPr="00DD62EB">
              <w:rPr>
                <w:rFonts w:ascii="Times New Roman" w:hAnsi="Times New Roman" w:cs="Times New Roman"/>
                <w:color w:val="191919"/>
                <w:sz w:val="26"/>
                <w:szCs w:val="26"/>
                <w:shd w:val="clear" w:color="auto" w:fill="FFFFFF"/>
              </w:rPr>
              <w:lastRenderedPageBreak/>
              <w:t>г. Гомель</w:t>
            </w:r>
          </w:p>
        </w:tc>
      </w:tr>
      <w:tr w:rsidR="0087615E" w:rsidRPr="00E54EEC" w:rsidTr="006C65BB">
        <w:trPr>
          <w:trHeight w:val="295"/>
        </w:trPr>
        <w:tc>
          <w:tcPr>
            <w:tcW w:w="709" w:type="dxa"/>
          </w:tcPr>
          <w:p w:rsidR="0087615E" w:rsidRPr="000F20DB" w:rsidRDefault="0087615E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62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87615E" w:rsidRPr="00DD62EB" w:rsidRDefault="0087615E" w:rsidP="003A59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2EB">
              <w:rPr>
                <w:rFonts w:ascii="Times New Roman" w:hAnsi="Times New Roman"/>
                <w:sz w:val="26"/>
                <w:szCs w:val="26"/>
              </w:rPr>
              <w:t>XXX Международный фестиваль и XX Международный конкурс «Ренессанс гитары»</w:t>
            </w:r>
          </w:p>
        </w:tc>
        <w:tc>
          <w:tcPr>
            <w:tcW w:w="2073" w:type="dxa"/>
          </w:tcPr>
          <w:p w:rsidR="00FC7CEF" w:rsidRDefault="0087615E" w:rsidP="003A59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2EB">
              <w:rPr>
                <w:rFonts w:ascii="Times New Roman" w:hAnsi="Times New Roman"/>
                <w:sz w:val="26"/>
                <w:szCs w:val="26"/>
              </w:rPr>
              <w:t xml:space="preserve">3 – 4 мая </w:t>
            </w:r>
          </w:p>
          <w:p w:rsidR="0087615E" w:rsidRPr="00DD62EB" w:rsidRDefault="00FC7CEF" w:rsidP="003A59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г.</w:t>
            </w:r>
          </w:p>
        </w:tc>
        <w:tc>
          <w:tcPr>
            <w:tcW w:w="2552" w:type="dxa"/>
          </w:tcPr>
          <w:p w:rsidR="0087615E" w:rsidRPr="00DD62EB" w:rsidRDefault="0087615E" w:rsidP="003A5978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D62EB">
              <w:rPr>
                <w:sz w:val="26"/>
                <w:szCs w:val="26"/>
              </w:rPr>
              <w:t xml:space="preserve">г. Гомель, </w:t>
            </w:r>
            <w:proofErr w:type="spellStart"/>
            <w:r w:rsidRPr="00DD62EB">
              <w:rPr>
                <w:sz w:val="26"/>
                <w:szCs w:val="26"/>
              </w:rPr>
              <w:t>ул.Ирининская</w:t>
            </w:r>
            <w:proofErr w:type="spellEnd"/>
            <w:r w:rsidRPr="00DD62EB">
              <w:rPr>
                <w:sz w:val="26"/>
                <w:szCs w:val="26"/>
              </w:rPr>
              <w:t>,</w:t>
            </w:r>
          </w:p>
          <w:p w:rsidR="0087615E" w:rsidRPr="00DD62EB" w:rsidRDefault="0087615E" w:rsidP="003A5978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D62EB">
              <w:rPr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:rsidR="0087615E" w:rsidRPr="00DD62EB" w:rsidRDefault="0087615E" w:rsidP="003A5978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D62EB">
              <w:rPr>
                <w:sz w:val="26"/>
                <w:szCs w:val="26"/>
              </w:rPr>
              <w:t>ГУ «Городской центр культуры»</w:t>
            </w:r>
          </w:p>
          <w:p w:rsidR="0087615E" w:rsidRPr="00DD62EB" w:rsidRDefault="0087615E" w:rsidP="003A5978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D62EB">
              <w:rPr>
                <w:sz w:val="26"/>
                <w:szCs w:val="26"/>
              </w:rPr>
              <w:t>8 0232 50-82-52</w:t>
            </w:r>
          </w:p>
        </w:tc>
        <w:tc>
          <w:tcPr>
            <w:tcW w:w="4677" w:type="dxa"/>
          </w:tcPr>
          <w:p w:rsidR="0087615E" w:rsidRPr="00355FED" w:rsidRDefault="0087615E" w:rsidP="00355FED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D62EB">
              <w:rPr>
                <w:sz w:val="26"/>
                <w:szCs w:val="26"/>
              </w:rPr>
              <w:t xml:space="preserve">Международный фестиваль-конкурс. Проходит ежегодно. Категории: сольное исполнительство </w:t>
            </w:r>
            <w:r w:rsidR="00355FED">
              <w:rPr>
                <w:sz w:val="26"/>
                <w:szCs w:val="26"/>
              </w:rPr>
              <w:t>на классической гитаре, электро</w:t>
            </w:r>
            <w:r w:rsidRPr="00DD62EB">
              <w:rPr>
                <w:sz w:val="26"/>
                <w:szCs w:val="26"/>
              </w:rPr>
              <w:t>гитара, бас гитара, акустическая гитара, исполнительство в ансамбле или оркестре, а также конкурс гитарных мастеров. В рамках фестиваля проводится выставка мастеровых гитар.</w:t>
            </w:r>
          </w:p>
        </w:tc>
      </w:tr>
      <w:tr w:rsidR="0087615E" w:rsidRPr="00E54EEC" w:rsidTr="006C65BB">
        <w:trPr>
          <w:trHeight w:val="295"/>
        </w:trPr>
        <w:tc>
          <w:tcPr>
            <w:tcW w:w="709" w:type="dxa"/>
          </w:tcPr>
          <w:p w:rsidR="0087615E" w:rsidRPr="00DD62EB" w:rsidRDefault="0087615E" w:rsidP="006C6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87615E" w:rsidRPr="000321AE" w:rsidRDefault="0087615E" w:rsidP="003A59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1AE">
              <w:rPr>
                <w:rFonts w:ascii="Times New Roman" w:hAnsi="Times New Roman"/>
                <w:sz w:val="26"/>
                <w:szCs w:val="26"/>
              </w:rPr>
              <w:t>Праздничные мероприятия, посвященные</w:t>
            </w:r>
          </w:p>
          <w:p w:rsidR="0087615E" w:rsidRPr="000321AE" w:rsidRDefault="0087615E" w:rsidP="003A59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1AE">
              <w:rPr>
                <w:rFonts w:ascii="Times New Roman" w:hAnsi="Times New Roman"/>
                <w:sz w:val="26"/>
                <w:szCs w:val="26"/>
              </w:rPr>
              <w:t>82-й годовщине освобождения города Гомеля от немецко-фашистских захватчиков</w:t>
            </w:r>
          </w:p>
        </w:tc>
        <w:tc>
          <w:tcPr>
            <w:tcW w:w="2073" w:type="dxa"/>
          </w:tcPr>
          <w:p w:rsidR="0087615E" w:rsidRPr="000321AE" w:rsidRDefault="0087615E" w:rsidP="003A59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1AE">
              <w:rPr>
                <w:rFonts w:ascii="Times New Roman" w:hAnsi="Times New Roman"/>
                <w:sz w:val="26"/>
                <w:szCs w:val="26"/>
              </w:rPr>
              <w:t xml:space="preserve">26 ноября </w:t>
            </w:r>
            <w:r w:rsidR="00FC7CEF">
              <w:rPr>
                <w:rFonts w:ascii="Times New Roman" w:hAnsi="Times New Roman"/>
                <w:sz w:val="26"/>
                <w:szCs w:val="26"/>
                <w:lang w:val="be-BY"/>
              </w:rPr>
              <w:t>2025 г.</w:t>
            </w:r>
          </w:p>
        </w:tc>
        <w:tc>
          <w:tcPr>
            <w:tcW w:w="2552" w:type="dxa"/>
          </w:tcPr>
          <w:p w:rsidR="0087615E" w:rsidRPr="000321AE" w:rsidRDefault="0087615E" w:rsidP="003A5978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321AE">
              <w:rPr>
                <w:sz w:val="26"/>
                <w:szCs w:val="26"/>
              </w:rPr>
              <w:t>г. Гомель</w:t>
            </w:r>
          </w:p>
        </w:tc>
        <w:tc>
          <w:tcPr>
            <w:tcW w:w="3402" w:type="dxa"/>
          </w:tcPr>
          <w:p w:rsidR="0087615E" w:rsidRPr="000321AE" w:rsidRDefault="0087615E" w:rsidP="003A597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321AE">
              <w:rPr>
                <w:rFonts w:ascii="Times New Roman" w:eastAsia="Calibri" w:hAnsi="Times New Roman"/>
                <w:sz w:val="26"/>
                <w:szCs w:val="26"/>
              </w:rPr>
              <w:t>Гомельский городской исполнительный комитет, военный комиссариат Гомельской области Гомельская пограничная группа, УО «Белорусский государственный университет транспорта»</w:t>
            </w:r>
          </w:p>
        </w:tc>
        <w:tc>
          <w:tcPr>
            <w:tcW w:w="4677" w:type="dxa"/>
          </w:tcPr>
          <w:p w:rsidR="0087615E" w:rsidRPr="000321AE" w:rsidRDefault="0087615E" w:rsidP="00C8231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321AE">
              <w:rPr>
                <w:sz w:val="26"/>
                <w:szCs w:val="26"/>
              </w:rPr>
              <w:t>Праздничные мероприятия, включая проведение военных реконструкций, парада техники, организация и проведение экскурсий</w:t>
            </w:r>
          </w:p>
        </w:tc>
      </w:tr>
    </w:tbl>
    <w:p w:rsidR="00E54EEC" w:rsidRDefault="00E54EEC"/>
    <w:sectPr w:rsidR="00E54EEC" w:rsidSect="00EF779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EC"/>
    <w:rsid w:val="000321AE"/>
    <w:rsid w:val="00082F05"/>
    <w:rsid w:val="0008630B"/>
    <w:rsid w:val="000F11AE"/>
    <w:rsid w:val="000F20DB"/>
    <w:rsid w:val="000F438D"/>
    <w:rsid w:val="000F5CB2"/>
    <w:rsid w:val="00130375"/>
    <w:rsid w:val="001866E0"/>
    <w:rsid w:val="00186EA3"/>
    <w:rsid w:val="001A00D6"/>
    <w:rsid w:val="001D2E0D"/>
    <w:rsid w:val="00355FED"/>
    <w:rsid w:val="003A5978"/>
    <w:rsid w:val="003B2C5D"/>
    <w:rsid w:val="0049503E"/>
    <w:rsid w:val="00504400"/>
    <w:rsid w:val="00504C6F"/>
    <w:rsid w:val="00510DD4"/>
    <w:rsid w:val="0057107C"/>
    <w:rsid w:val="005E0AD8"/>
    <w:rsid w:val="006C65BB"/>
    <w:rsid w:val="0084168D"/>
    <w:rsid w:val="0087615E"/>
    <w:rsid w:val="00886031"/>
    <w:rsid w:val="0099423E"/>
    <w:rsid w:val="009A1A50"/>
    <w:rsid w:val="009A1F58"/>
    <w:rsid w:val="00AA75BA"/>
    <w:rsid w:val="00AB1AC5"/>
    <w:rsid w:val="00B003DB"/>
    <w:rsid w:val="00C26A15"/>
    <w:rsid w:val="00C44EA2"/>
    <w:rsid w:val="00C52B15"/>
    <w:rsid w:val="00C82313"/>
    <w:rsid w:val="00C865B7"/>
    <w:rsid w:val="00D14DBF"/>
    <w:rsid w:val="00D7727C"/>
    <w:rsid w:val="00D9378C"/>
    <w:rsid w:val="00DD62EB"/>
    <w:rsid w:val="00DF190E"/>
    <w:rsid w:val="00E54EEC"/>
    <w:rsid w:val="00ED4DEE"/>
    <w:rsid w:val="00EF779D"/>
    <w:rsid w:val="00F10373"/>
    <w:rsid w:val="00FB75EC"/>
    <w:rsid w:val="00FC2FC6"/>
    <w:rsid w:val="00FC7CE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62B9-535C-48BF-AEC1-76EC86E0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0AD8"/>
    <w:rPr>
      <w:color w:val="0563C1" w:themeColor="hyperlink"/>
      <w:u w:val="single"/>
    </w:rPr>
  </w:style>
  <w:style w:type="paragraph" w:customStyle="1" w:styleId="1">
    <w:name w:val="Обычный1"/>
    <w:rsid w:val="00186EA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B2C5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C65B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6C65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6C65B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65B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C65B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D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11AE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0F11AE"/>
    <w:rPr>
      <w:i/>
      <w:iCs/>
      <w:color w:val="404040" w:themeColor="text1" w:themeTint="BF"/>
    </w:rPr>
  </w:style>
  <w:style w:type="character" w:styleId="ab">
    <w:name w:val="FollowedHyperlink"/>
    <w:basedOn w:val="a0"/>
    <w:uiPriority w:val="99"/>
    <w:semiHidden/>
    <w:unhideWhenUsed/>
    <w:rsid w:val="00EF77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tkovichi.gov.by/uploads/files/Den-pamjati-svjatitelja-Kirilla-1.docx" TargetMode="External"/><Relationship Id="rId13" Type="http://schemas.openxmlformats.org/officeDocument/2006/relationships/hyperlink" Target="mailto:kultura@rechitsa.by" TargetMode="External"/><Relationship Id="rId18" Type="http://schemas.openxmlformats.org/officeDocument/2006/relationships/hyperlink" Target="http://chechersk.belcult.by/?page_id=294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zhitkovitchi-rmc@zhitkovichi.gov.by" TargetMode="External"/><Relationship Id="rId12" Type="http://schemas.openxmlformats.org/officeDocument/2006/relationships/hyperlink" Target="http://www.turov.by/news/2021/09/19-0" TargetMode="External"/><Relationship Id="rId17" Type="http://schemas.openxmlformats.org/officeDocument/2006/relationships/hyperlink" Target="http://chechersk.belcult.by/?page_id=29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eprovec.by/culture/2024/03/16/424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rmasvik@gmail.com" TargetMode="External"/><Relationship Id="rId11" Type="http://schemas.openxmlformats.org/officeDocument/2006/relationships/hyperlink" Target="https://zhitkovichi.gov.by/uploads/files/Oblastnoj-prazdnik-venchanija-1.docx" TargetMode="External"/><Relationship Id="rId5" Type="http://schemas.openxmlformats.org/officeDocument/2006/relationships/hyperlink" Target="mailto:ckultgomel@kultregion.by" TargetMode="External"/><Relationship Id="rId15" Type="http://schemas.openxmlformats.org/officeDocument/2006/relationships/hyperlink" Target="mailto:kultura@rechitsa.by" TargetMode="External"/><Relationship Id="rId10" Type="http://schemas.openxmlformats.org/officeDocument/2006/relationships/hyperlink" Target="https://zhitkovichi.gov.by/uploads/files/Narodnyj-prazdnik-kupalje-1.docx" TargetMode="External"/><Relationship Id="rId19" Type="http://schemas.openxmlformats.org/officeDocument/2006/relationships/hyperlink" Target="http://chechersk.belcult.by/?p=2954" TargetMode="External"/><Relationship Id="rId4" Type="http://schemas.openxmlformats.org/officeDocument/2006/relationships/hyperlink" Target="mailto:ckultgomel@kultregion.by" TargetMode="External"/><Relationship Id="rId9" Type="http://schemas.openxmlformats.org/officeDocument/2006/relationships/hyperlink" Target="https://www.instagram.com/p/COrv9Q2sD7h/" TargetMode="External"/><Relationship Id="rId14" Type="http://schemas.openxmlformats.org/officeDocument/2006/relationships/hyperlink" Target="https://dneprovec.by/society/2022/09/16/36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2024-11-15T09:18:00Z</cp:lastPrinted>
  <dcterms:created xsi:type="dcterms:W3CDTF">2024-12-24T11:35:00Z</dcterms:created>
  <dcterms:modified xsi:type="dcterms:W3CDTF">2024-12-24T11:35:00Z</dcterms:modified>
</cp:coreProperties>
</file>